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2" w:rsidRDefault="0037239E" w:rsidP="00095C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6144">
        <w:rPr>
          <w:rFonts w:ascii="Times New Roman" w:hAnsi="Times New Roman" w:cs="Times New Roman"/>
          <w:b/>
          <w:sz w:val="30"/>
          <w:szCs w:val="30"/>
        </w:rPr>
        <w:t xml:space="preserve">Исполнение </w:t>
      </w:r>
      <w:r w:rsidR="00700850">
        <w:rPr>
          <w:rFonts w:ascii="Times New Roman" w:hAnsi="Times New Roman" w:cs="Times New Roman"/>
          <w:b/>
          <w:sz w:val="30"/>
          <w:szCs w:val="30"/>
        </w:rPr>
        <w:t xml:space="preserve">консолидированного </w:t>
      </w:r>
      <w:r w:rsidRPr="00E96144">
        <w:rPr>
          <w:rFonts w:ascii="Times New Roman" w:hAnsi="Times New Roman" w:cs="Times New Roman"/>
          <w:b/>
          <w:sz w:val="30"/>
          <w:szCs w:val="30"/>
        </w:rPr>
        <w:t xml:space="preserve">бюджета </w:t>
      </w:r>
      <w:proofErr w:type="spellStart"/>
      <w:r w:rsidRPr="00E96144">
        <w:rPr>
          <w:rFonts w:ascii="Times New Roman" w:hAnsi="Times New Roman" w:cs="Times New Roman"/>
          <w:b/>
          <w:sz w:val="30"/>
          <w:szCs w:val="30"/>
        </w:rPr>
        <w:t>Климовичского</w:t>
      </w:r>
      <w:proofErr w:type="spellEnd"/>
      <w:r w:rsidRPr="00E96144">
        <w:rPr>
          <w:rFonts w:ascii="Times New Roman" w:hAnsi="Times New Roman" w:cs="Times New Roman"/>
          <w:b/>
          <w:sz w:val="30"/>
          <w:szCs w:val="30"/>
        </w:rPr>
        <w:t xml:space="preserve"> района за </w:t>
      </w:r>
      <w:r w:rsidR="00074334">
        <w:rPr>
          <w:rFonts w:ascii="Times New Roman" w:hAnsi="Times New Roman" w:cs="Times New Roman"/>
          <w:b/>
          <w:sz w:val="30"/>
          <w:szCs w:val="30"/>
        </w:rPr>
        <w:t>9 месяцев</w:t>
      </w:r>
      <w:bookmarkStart w:id="0" w:name="_GoBack"/>
      <w:bookmarkEnd w:id="0"/>
      <w:r w:rsidR="001A0C4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96144">
        <w:rPr>
          <w:rFonts w:ascii="Times New Roman" w:hAnsi="Times New Roman" w:cs="Times New Roman"/>
          <w:b/>
          <w:sz w:val="30"/>
          <w:szCs w:val="30"/>
        </w:rPr>
        <w:t>20</w:t>
      </w:r>
      <w:r w:rsidR="00817BBC">
        <w:rPr>
          <w:rFonts w:ascii="Times New Roman" w:hAnsi="Times New Roman" w:cs="Times New Roman"/>
          <w:b/>
          <w:sz w:val="30"/>
          <w:szCs w:val="30"/>
        </w:rPr>
        <w:t>2</w:t>
      </w:r>
      <w:r w:rsidR="00035CB7">
        <w:rPr>
          <w:rFonts w:ascii="Times New Roman" w:hAnsi="Times New Roman" w:cs="Times New Roman"/>
          <w:b/>
          <w:sz w:val="30"/>
          <w:szCs w:val="30"/>
        </w:rPr>
        <w:t>4</w:t>
      </w:r>
      <w:r w:rsidR="00817BBC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p w:rsidR="0037239E" w:rsidRPr="00645E8E" w:rsidRDefault="00E96144" w:rsidP="00E961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E6A96" w:rsidRPr="00645E8E">
        <w:rPr>
          <w:rFonts w:ascii="Times New Roman" w:hAnsi="Times New Roman" w:cs="Times New Roman"/>
          <w:sz w:val="30"/>
          <w:szCs w:val="30"/>
        </w:rPr>
        <w:t>З</w:t>
      </w:r>
      <w:r w:rsidRPr="00645E8E">
        <w:rPr>
          <w:rFonts w:ascii="Times New Roman" w:hAnsi="Times New Roman" w:cs="Times New Roman"/>
          <w:sz w:val="30"/>
          <w:szCs w:val="30"/>
        </w:rPr>
        <w:t>а январь-</w:t>
      </w:r>
      <w:r w:rsidR="001A0C45">
        <w:rPr>
          <w:rFonts w:ascii="Times New Roman" w:hAnsi="Times New Roman" w:cs="Times New Roman"/>
          <w:sz w:val="30"/>
          <w:szCs w:val="30"/>
        </w:rPr>
        <w:t>сентябрь</w:t>
      </w:r>
      <w:r w:rsidR="00817BBC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BE6A96" w:rsidRPr="00645E8E">
        <w:rPr>
          <w:rFonts w:ascii="Times New Roman" w:hAnsi="Times New Roman" w:cs="Times New Roman"/>
          <w:sz w:val="30"/>
          <w:szCs w:val="30"/>
        </w:rPr>
        <w:t>20</w:t>
      </w:r>
      <w:r w:rsidR="00817BBC" w:rsidRPr="00645E8E">
        <w:rPr>
          <w:rFonts w:ascii="Times New Roman" w:hAnsi="Times New Roman" w:cs="Times New Roman"/>
          <w:sz w:val="30"/>
          <w:szCs w:val="30"/>
        </w:rPr>
        <w:t>2</w:t>
      </w:r>
      <w:r w:rsidR="00035CB7">
        <w:rPr>
          <w:rFonts w:ascii="Times New Roman" w:hAnsi="Times New Roman" w:cs="Times New Roman"/>
          <w:sz w:val="30"/>
          <w:szCs w:val="30"/>
        </w:rPr>
        <w:t>4</w:t>
      </w:r>
      <w:r w:rsidR="00BE6A96" w:rsidRPr="00645E8E">
        <w:rPr>
          <w:rFonts w:ascii="Times New Roman" w:hAnsi="Times New Roman" w:cs="Times New Roman"/>
          <w:sz w:val="30"/>
          <w:szCs w:val="30"/>
        </w:rPr>
        <w:t xml:space="preserve"> года в доход консолидированного бюджета </w:t>
      </w:r>
      <w:r w:rsidR="00CA0594" w:rsidRPr="00645E8E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BE6A96" w:rsidRPr="00645E8E">
        <w:rPr>
          <w:rFonts w:ascii="Times New Roman" w:hAnsi="Times New Roman" w:cs="Times New Roman"/>
          <w:sz w:val="30"/>
          <w:szCs w:val="30"/>
        </w:rPr>
        <w:t>поступил</w:t>
      </w:r>
      <w:r w:rsidR="00CA0594" w:rsidRPr="00645E8E">
        <w:rPr>
          <w:rFonts w:ascii="Times New Roman" w:hAnsi="Times New Roman" w:cs="Times New Roman"/>
          <w:sz w:val="30"/>
          <w:szCs w:val="30"/>
        </w:rPr>
        <w:t>о</w:t>
      </w:r>
      <w:r w:rsidR="0037239E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936431">
        <w:rPr>
          <w:rFonts w:ascii="Times New Roman" w:hAnsi="Times New Roman" w:cs="Times New Roman"/>
          <w:sz w:val="30"/>
          <w:szCs w:val="30"/>
        </w:rPr>
        <w:t>73 397,5</w:t>
      </w:r>
      <w:r w:rsidR="00FF5E24">
        <w:rPr>
          <w:rFonts w:ascii="Times New Roman" w:hAnsi="Times New Roman" w:cs="Times New Roman"/>
          <w:sz w:val="30"/>
          <w:szCs w:val="30"/>
        </w:rPr>
        <w:t xml:space="preserve"> </w:t>
      </w:r>
      <w:r w:rsidR="0037239E" w:rsidRPr="00645E8E">
        <w:rPr>
          <w:rFonts w:ascii="Times New Roman" w:hAnsi="Times New Roman" w:cs="Times New Roman"/>
          <w:sz w:val="30"/>
          <w:szCs w:val="30"/>
        </w:rPr>
        <w:t xml:space="preserve">тыс. рублей, или </w:t>
      </w:r>
      <w:r w:rsidR="00936431">
        <w:rPr>
          <w:rFonts w:ascii="Times New Roman" w:hAnsi="Times New Roman" w:cs="Times New Roman"/>
          <w:sz w:val="30"/>
          <w:szCs w:val="30"/>
        </w:rPr>
        <w:t>75,5</w:t>
      </w:r>
      <w:r w:rsidR="0037239E" w:rsidRPr="00645E8E">
        <w:rPr>
          <w:rFonts w:ascii="Times New Roman" w:hAnsi="Times New Roman" w:cs="Times New Roman"/>
          <w:sz w:val="30"/>
          <w:szCs w:val="30"/>
        </w:rPr>
        <w:t>%</w:t>
      </w:r>
      <w:r w:rsidR="002B5401" w:rsidRPr="00645E8E">
        <w:rPr>
          <w:rFonts w:ascii="Times New Roman" w:hAnsi="Times New Roman" w:cs="Times New Roman"/>
          <w:sz w:val="30"/>
          <w:szCs w:val="30"/>
        </w:rPr>
        <w:t xml:space="preserve"> от уточненного годового плана.</w:t>
      </w:r>
    </w:p>
    <w:p w:rsidR="00E96144" w:rsidRPr="00645E8E" w:rsidRDefault="00E96144" w:rsidP="00E961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Наибольшую </w:t>
      </w:r>
      <w:r w:rsidRPr="00645E8E">
        <w:rPr>
          <w:rFonts w:ascii="Times New Roman" w:hAnsi="Times New Roman" w:cs="Times New Roman"/>
          <w:sz w:val="30"/>
          <w:szCs w:val="30"/>
        </w:rPr>
        <w:t>дол</w:t>
      </w:r>
      <w:r w:rsidR="00182AF9" w:rsidRPr="00645E8E">
        <w:rPr>
          <w:rFonts w:ascii="Times New Roman" w:hAnsi="Times New Roman" w:cs="Times New Roman"/>
          <w:sz w:val="30"/>
          <w:szCs w:val="30"/>
        </w:rPr>
        <w:t>ю</w:t>
      </w:r>
      <w:r w:rsidRPr="00645E8E">
        <w:rPr>
          <w:rFonts w:ascii="Times New Roman" w:hAnsi="Times New Roman" w:cs="Times New Roman"/>
          <w:sz w:val="30"/>
          <w:szCs w:val="30"/>
        </w:rPr>
        <w:t xml:space="preserve"> собственных доходов 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консолидированного </w:t>
      </w:r>
      <w:r w:rsidRPr="00645E8E">
        <w:rPr>
          <w:rFonts w:ascii="Times New Roman" w:hAnsi="Times New Roman" w:cs="Times New Roman"/>
          <w:sz w:val="30"/>
          <w:szCs w:val="30"/>
        </w:rPr>
        <w:t>бюджета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645E8E">
        <w:rPr>
          <w:rFonts w:ascii="Times New Roman" w:hAnsi="Times New Roman" w:cs="Times New Roman"/>
          <w:sz w:val="30"/>
          <w:szCs w:val="30"/>
        </w:rPr>
        <w:t>сформирова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ли </w:t>
      </w:r>
      <w:r w:rsidRPr="00645E8E">
        <w:rPr>
          <w:rFonts w:ascii="Times New Roman" w:hAnsi="Times New Roman" w:cs="Times New Roman"/>
          <w:sz w:val="30"/>
          <w:szCs w:val="30"/>
        </w:rPr>
        <w:t>налоговы</w:t>
      </w:r>
      <w:r w:rsidR="00182AF9" w:rsidRPr="00645E8E">
        <w:rPr>
          <w:rFonts w:ascii="Times New Roman" w:hAnsi="Times New Roman" w:cs="Times New Roman"/>
          <w:sz w:val="30"/>
          <w:szCs w:val="30"/>
        </w:rPr>
        <w:t>е</w:t>
      </w:r>
      <w:r w:rsidRPr="00645E8E"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="00182AF9" w:rsidRPr="00645E8E">
        <w:rPr>
          <w:rFonts w:ascii="Times New Roman" w:hAnsi="Times New Roman" w:cs="Times New Roman"/>
          <w:sz w:val="30"/>
          <w:szCs w:val="30"/>
        </w:rPr>
        <w:t>я</w:t>
      </w:r>
      <w:r w:rsidRPr="00645E8E">
        <w:rPr>
          <w:rFonts w:ascii="Times New Roman" w:hAnsi="Times New Roman" w:cs="Times New Roman"/>
          <w:sz w:val="30"/>
          <w:szCs w:val="30"/>
        </w:rPr>
        <w:t>, которые составили</w:t>
      </w:r>
      <w:r w:rsidR="000773D3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BA262C">
        <w:rPr>
          <w:rFonts w:ascii="Times New Roman" w:hAnsi="Times New Roman" w:cs="Times New Roman"/>
          <w:sz w:val="30"/>
          <w:szCs w:val="30"/>
        </w:rPr>
        <w:t>17 865,6</w:t>
      </w:r>
      <w:r w:rsidR="00C14C4B" w:rsidRPr="00645E8E">
        <w:rPr>
          <w:rFonts w:ascii="Times New Roman" w:hAnsi="Times New Roman" w:cs="Times New Roman"/>
          <w:sz w:val="30"/>
          <w:szCs w:val="30"/>
        </w:rPr>
        <w:t xml:space="preserve"> тыс.</w:t>
      </w:r>
      <w:r w:rsidRPr="00645E8E">
        <w:rPr>
          <w:rFonts w:ascii="Times New Roman" w:hAnsi="Times New Roman" w:cs="Times New Roman"/>
          <w:sz w:val="30"/>
          <w:szCs w:val="30"/>
        </w:rPr>
        <w:t xml:space="preserve"> рублей или </w:t>
      </w:r>
      <w:r w:rsidR="00FB4483">
        <w:rPr>
          <w:rFonts w:ascii="Times New Roman" w:hAnsi="Times New Roman" w:cs="Times New Roman"/>
          <w:sz w:val="30"/>
          <w:szCs w:val="30"/>
        </w:rPr>
        <w:t>8</w:t>
      </w:r>
      <w:r w:rsidR="00BA262C">
        <w:rPr>
          <w:rFonts w:ascii="Times New Roman" w:hAnsi="Times New Roman" w:cs="Times New Roman"/>
          <w:sz w:val="30"/>
          <w:szCs w:val="30"/>
        </w:rPr>
        <w:t>7</w:t>
      </w:r>
      <w:r w:rsidR="00FB4483">
        <w:rPr>
          <w:rFonts w:ascii="Times New Roman" w:hAnsi="Times New Roman" w:cs="Times New Roman"/>
          <w:sz w:val="30"/>
          <w:szCs w:val="30"/>
        </w:rPr>
        <w:t>,</w:t>
      </w:r>
      <w:r w:rsidR="00BA262C">
        <w:rPr>
          <w:rFonts w:ascii="Times New Roman" w:hAnsi="Times New Roman" w:cs="Times New Roman"/>
          <w:sz w:val="30"/>
          <w:szCs w:val="30"/>
        </w:rPr>
        <w:t>0</w:t>
      </w:r>
      <w:r w:rsidR="004E38E1" w:rsidRPr="00645E8E">
        <w:rPr>
          <w:rFonts w:ascii="Times New Roman" w:hAnsi="Times New Roman" w:cs="Times New Roman"/>
          <w:sz w:val="30"/>
          <w:szCs w:val="30"/>
        </w:rPr>
        <w:t>%</w:t>
      </w:r>
      <w:r w:rsidRPr="00645E8E">
        <w:rPr>
          <w:rFonts w:ascii="Times New Roman" w:hAnsi="Times New Roman" w:cs="Times New Roman"/>
          <w:sz w:val="30"/>
          <w:szCs w:val="30"/>
        </w:rPr>
        <w:t xml:space="preserve"> от собственных доходов.</w:t>
      </w:r>
      <w:r w:rsidR="00CC2A1A" w:rsidRPr="00645E8E">
        <w:rPr>
          <w:rFonts w:ascii="Times New Roman" w:hAnsi="Times New Roman" w:cs="Times New Roman"/>
          <w:sz w:val="30"/>
          <w:szCs w:val="30"/>
        </w:rPr>
        <w:t xml:space="preserve"> Уровень </w:t>
      </w:r>
      <w:proofErr w:type="spellStart"/>
      <w:r w:rsidR="00CC2A1A" w:rsidRPr="00645E8E">
        <w:rPr>
          <w:rFonts w:ascii="Times New Roman" w:hAnsi="Times New Roman" w:cs="Times New Roman"/>
          <w:sz w:val="30"/>
          <w:szCs w:val="30"/>
        </w:rPr>
        <w:t>дотационности</w:t>
      </w:r>
      <w:proofErr w:type="spellEnd"/>
      <w:r w:rsidR="00CC2A1A" w:rsidRPr="00645E8E">
        <w:rPr>
          <w:rFonts w:ascii="Times New Roman" w:hAnsi="Times New Roman" w:cs="Times New Roman"/>
          <w:sz w:val="30"/>
          <w:szCs w:val="30"/>
        </w:rPr>
        <w:t xml:space="preserve"> бюджета района составил </w:t>
      </w:r>
      <w:r w:rsidR="00FB4483">
        <w:rPr>
          <w:rFonts w:ascii="Times New Roman" w:hAnsi="Times New Roman" w:cs="Times New Roman"/>
          <w:sz w:val="30"/>
          <w:szCs w:val="30"/>
        </w:rPr>
        <w:t>57,4</w:t>
      </w:r>
      <w:r w:rsidR="00923E98">
        <w:rPr>
          <w:rFonts w:ascii="Times New Roman" w:hAnsi="Times New Roman" w:cs="Times New Roman"/>
          <w:sz w:val="30"/>
          <w:szCs w:val="30"/>
        </w:rPr>
        <w:t xml:space="preserve"> </w:t>
      </w:r>
      <w:r w:rsidR="00CC2A1A" w:rsidRPr="00645E8E">
        <w:rPr>
          <w:rFonts w:ascii="Times New Roman" w:hAnsi="Times New Roman" w:cs="Times New Roman"/>
          <w:sz w:val="30"/>
          <w:szCs w:val="30"/>
        </w:rPr>
        <w:t>%.</w:t>
      </w:r>
    </w:p>
    <w:p w:rsidR="00FC10C2" w:rsidRPr="001A51EE" w:rsidRDefault="00FC10C2" w:rsidP="00E96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2092"/>
      </w:tblGrid>
      <w:tr w:rsidR="0037239E" w:rsidRPr="001A51EE" w:rsidTr="00645E8E">
        <w:tc>
          <w:tcPr>
            <w:tcW w:w="3794" w:type="dxa"/>
            <w:vAlign w:val="center"/>
          </w:tcPr>
          <w:p w:rsidR="0037239E" w:rsidRPr="001A51EE" w:rsidRDefault="0037239E" w:rsidP="00AD04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37239E" w:rsidRPr="001A51EE" w:rsidRDefault="0037239E" w:rsidP="00936431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Поступило за январь-</w:t>
            </w:r>
            <w:r w:rsidR="0093643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, тыс.</w:t>
            </w:r>
            <w:r w:rsidR="006A090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843" w:type="dxa"/>
          </w:tcPr>
          <w:p w:rsidR="0037239E" w:rsidRPr="001A51EE" w:rsidRDefault="0037239E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  <w:tc>
          <w:tcPr>
            <w:tcW w:w="2092" w:type="dxa"/>
          </w:tcPr>
          <w:p w:rsidR="0037239E" w:rsidRPr="001A51EE" w:rsidRDefault="0037239E" w:rsidP="006A09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Исполнение от уточненного годового плана</w:t>
            </w:r>
            <w:r w:rsidR="00AC6E32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37239E" w:rsidRPr="001A51EE" w:rsidTr="00645E8E">
        <w:trPr>
          <w:trHeight w:val="228"/>
        </w:trPr>
        <w:tc>
          <w:tcPr>
            <w:tcW w:w="3794" w:type="dxa"/>
          </w:tcPr>
          <w:p w:rsidR="0037239E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984" w:type="dxa"/>
          </w:tcPr>
          <w:p w:rsidR="0037239E" w:rsidRPr="00CC050F" w:rsidRDefault="00936431" w:rsidP="0008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17 865,6</w:t>
            </w:r>
          </w:p>
        </w:tc>
        <w:tc>
          <w:tcPr>
            <w:tcW w:w="1843" w:type="dxa"/>
          </w:tcPr>
          <w:p w:rsidR="0037239E" w:rsidRPr="001A51EE" w:rsidRDefault="00936431" w:rsidP="00D359E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</w:t>
            </w:r>
            <w:r w:rsidR="00D359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37239E" w:rsidRPr="001A51EE" w:rsidRDefault="00936431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74,1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из них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D25BC2" w:rsidRPr="00CC050F" w:rsidRDefault="00D25BC2" w:rsidP="003102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5BC2" w:rsidRPr="001A51EE" w:rsidRDefault="00D25BC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25BC2" w:rsidRPr="001A51EE" w:rsidRDefault="00D25BC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84" w:type="dxa"/>
          </w:tcPr>
          <w:p w:rsidR="00D25BC2" w:rsidRPr="006E026E" w:rsidRDefault="00936431" w:rsidP="00FC10C2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10 032,3</w:t>
            </w:r>
          </w:p>
        </w:tc>
        <w:tc>
          <w:tcPr>
            <w:tcW w:w="1843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13,7</w:t>
            </w:r>
          </w:p>
        </w:tc>
        <w:tc>
          <w:tcPr>
            <w:tcW w:w="2092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73,5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984" w:type="dxa"/>
          </w:tcPr>
          <w:p w:rsidR="00D25BC2" w:rsidRPr="006E026E" w:rsidRDefault="00936431" w:rsidP="003102F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4 372,9</w:t>
            </w:r>
          </w:p>
        </w:tc>
        <w:tc>
          <w:tcPr>
            <w:tcW w:w="1843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6,0</w:t>
            </w:r>
          </w:p>
        </w:tc>
        <w:tc>
          <w:tcPr>
            <w:tcW w:w="2092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75,2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налоги на собственность</w:t>
            </w:r>
          </w:p>
        </w:tc>
        <w:tc>
          <w:tcPr>
            <w:tcW w:w="1984" w:type="dxa"/>
          </w:tcPr>
          <w:p w:rsidR="00D25BC2" w:rsidRPr="006E026E" w:rsidRDefault="00936431" w:rsidP="00B9387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2 502,3</w:t>
            </w:r>
          </w:p>
        </w:tc>
        <w:tc>
          <w:tcPr>
            <w:tcW w:w="1843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3,4</w:t>
            </w:r>
          </w:p>
        </w:tc>
        <w:tc>
          <w:tcPr>
            <w:tcW w:w="2092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73,1</w:t>
            </w:r>
          </w:p>
        </w:tc>
      </w:tr>
      <w:tr w:rsidR="0037239E" w:rsidRPr="001A51EE" w:rsidTr="00645E8E">
        <w:trPr>
          <w:trHeight w:val="230"/>
        </w:trPr>
        <w:tc>
          <w:tcPr>
            <w:tcW w:w="3794" w:type="dxa"/>
          </w:tcPr>
          <w:p w:rsidR="0037239E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984" w:type="dxa"/>
          </w:tcPr>
          <w:p w:rsidR="0037239E" w:rsidRPr="00CC050F" w:rsidRDefault="00936431" w:rsidP="00CC05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2 675,8</w:t>
            </w:r>
          </w:p>
        </w:tc>
        <w:tc>
          <w:tcPr>
            <w:tcW w:w="1843" w:type="dxa"/>
          </w:tcPr>
          <w:p w:rsidR="0037239E" w:rsidRPr="001A51EE" w:rsidRDefault="00936431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2092" w:type="dxa"/>
          </w:tcPr>
          <w:p w:rsidR="0037239E" w:rsidRPr="001A51EE" w:rsidRDefault="00936431" w:rsidP="00E03D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</w:p>
        </w:tc>
      </w:tr>
      <w:tr w:rsidR="00D25BC2" w:rsidRPr="001A51EE" w:rsidTr="00645E8E">
        <w:trPr>
          <w:trHeight w:val="322"/>
        </w:trPr>
        <w:tc>
          <w:tcPr>
            <w:tcW w:w="3794" w:type="dxa"/>
          </w:tcPr>
          <w:p w:rsidR="00D25BC2" w:rsidRPr="001A51EE" w:rsidRDefault="00D25BC2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собственные доходы</w:t>
            </w:r>
          </w:p>
        </w:tc>
        <w:tc>
          <w:tcPr>
            <w:tcW w:w="1984" w:type="dxa"/>
          </w:tcPr>
          <w:p w:rsidR="00D25BC2" w:rsidRPr="00CC050F" w:rsidRDefault="00936431" w:rsidP="003102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20 541,4</w:t>
            </w:r>
          </w:p>
        </w:tc>
        <w:tc>
          <w:tcPr>
            <w:tcW w:w="1843" w:type="dxa"/>
          </w:tcPr>
          <w:p w:rsidR="00D25BC2" w:rsidRPr="001A51EE" w:rsidRDefault="00936431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2092" w:type="dxa"/>
          </w:tcPr>
          <w:p w:rsidR="00D25BC2" w:rsidRPr="001A51EE" w:rsidRDefault="00936431" w:rsidP="00E03D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74,9</w:t>
            </w:r>
          </w:p>
        </w:tc>
      </w:tr>
      <w:tr w:rsidR="006A090B" w:rsidRPr="001A51EE" w:rsidTr="00645E8E">
        <w:tc>
          <w:tcPr>
            <w:tcW w:w="3794" w:type="dxa"/>
          </w:tcPr>
          <w:p w:rsidR="006A090B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  <w:r w:rsidR="00D25BC2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</w:tc>
        <w:tc>
          <w:tcPr>
            <w:tcW w:w="1984" w:type="dxa"/>
          </w:tcPr>
          <w:p w:rsidR="008C7B9F" w:rsidRPr="00CC050F" w:rsidRDefault="00936431" w:rsidP="0092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52 856,1</w:t>
            </w:r>
          </w:p>
        </w:tc>
        <w:tc>
          <w:tcPr>
            <w:tcW w:w="1843" w:type="dxa"/>
          </w:tcPr>
          <w:p w:rsidR="006A090B" w:rsidRPr="001A51EE" w:rsidRDefault="00936431" w:rsidP="00CC05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2092" w:type="dxa"/>
          </w:tcPr>
          <w:p w:rsidR="006A090B" w:rsidRPr="001A51EE" w:rsidRDefault="00936431" w:rsidP="002B54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75,7</w:t>
            </w:r>
          </w:p>
        </w:tc>
      </w:tr>
      <w:tr w:rsidR="00D25BC2" w:rsidRPr="001A51EE" w:rsidTr="00645E8E"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Дотации</w:t>
            </w:r>
          </w:p>
        </w:tc>
        <w:tc>
          <w:tcPr>
            <w:tcW w:w="1984" w:type="dxa"/>
          </w:tcPr>
          <w:p w:rsidR="00D25BC2" w:rsidRPr="006E026E" w:rsidRDefault="00936431" w:rsidP="00B9387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30 600,1</w:t>
            </w:r>
          </w:p>
        </w:tc>
        <w:tc>
          <w:tcPr>
            <w:tcW w:w="1843" w:type="dxa"/>
          </w:tcPr>
          <w:p w:rsidR="00D25BC2" w:rsidRPr="006E026E" w:rsidRDefault="00936431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41,7</w:t>
            </w:r>
          </w:p>
        </w:tc>
        <w:tc>
          <w:tcPr>
            <w:tcW w:w="2092" w:type="dxa"/>
          </w:tcPr>
          <w:p w:rsidR="00D25BC2" w:rsidRPr="006E026E" w:rsidRDefault="00936431" w:rsidP="00562ED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74,3</w:t>
            </w:r>
          </w:p>
        </w:tc>
      </w:tr>
      <w:tr w:rsidR="007A53FB" w:rsidRPr="001A51EE" w:rsidTr="00645E8E">
        <w:tc>
          <w:tcPr>
            <w:tcW w:w="3794" w:type="dxa"/>
          </w:tcPr>
          <w:p w:rsidR="007A53FB" w:rsidRPr="001A51EE" w:rsidRDefault="007A53F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84" w:type="dxa"/>
          </w:tcPr>
          <w:p w:rsidR="007A53FB" w:rsidRPr="001A51EE" w:rsidRDefault="00936431" w:rsidP="006E026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73 397,5</w:t>
            </w:r>
          </w:p>
        </w:tc>
        <w:tc>
          <w:tcPr>
            <w:tcW w:w="1843" w:type="dxa"/>
          </w:tcPr>
          <w:p w:rsidR="007A53FB" w:rsidRPr="001A51EE" w:rsidRDefault="00936431" w:rsidP="006E2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092" w:type="dxa"/>
          </w:tcPr>
          <w:p w:rsidR="007A53FB" w:rsidRPr="001A51EE" w:rsidRDefault="00936431" w:rsidP="002B540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75,5</w:t>
            </w:r>
          </w:p>
        </w:tc>
      </w:tr>
    </w:tbl>
    <w:p w:rsidR="00F60CA9" w:rsidRDefault="00F60CA9" w:rsidP="00F60C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42" w:rsidRDefault="00820384" w:rsidP="00D748DB">
      <w:pPr>
        <w:spacing w:line="240" w:lineRule="auto"/>
        <w:ind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1337C413" wp14:editId="5D69CF96">
            <wp:extent cx="6191250" cy="3600450"/>
            <wp:effectExtent l="38100" t="38100" r="95250" b="95250"/>
            <wp:docPr id="1" name="Диаграмма 1" descr="Структура 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48DB" w:rsidRDefault="00501F10" w:rsidP="00501F1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F10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886E67" w:rsidRPr="00645E8E" w:rsidRDefault="00C96F66" w:rsidP="00603CE9">
      <w:pPr>
        <w:tabs>
          <w:tab w:val="left" w:pos="709"/>
        </w:tabs>
        <w:spacing w:line="240" w:lineRule="auto"/>
        <w:ind w:right="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>Р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асходы </w:t>
      </w:r>
      <w:r w:rsidR="00F60CA9" w:rsidRPr="00645E8E">
        <w:rPr>
          <w:rFonts w:ascii="Times New Roman" w:hAnsi="Times New Roman" w:cs="Times New Roman"/>
          <w:sz w:val="30"/>
          <w:szCs w:val="30"/>
        </w:rPr>
        <w:t>консолидированного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F60CA9" w:rsidRPr="00645E8E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профинансированы на </w:t>
      </w:r>
      <w:r w:rsidR="00472145">
        <w:rPr>
          <w:rFonts w:ascii="Times New Roman" w:hAnsi="Times New Roman" w:cs="Times New Roman"/>
          <w:sz w:val="30"/>
          <w:szCs w:val="30"/>
        </w:rPr>
        <w:t>70 264,3</w:t>
      </w:r>
      <w:r w:rsidR="00603CE9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A51EE" w:rsidRPr="00645E8E">
        <w:rPr>
          <w:rFonts w:ascii="Times New Roman" w:hAnsi="Times New Roman" w:cs="Times New Roman"/>
          <w:sz w:val="30"/>
          <w:szCs w:val="30"/>
        </w:rPr>
        <w:t>т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ыс. рублей, или </w:t>
      </w:r>
      <w:r w:rsidR="00472145">
        <w:rPr>
          <w:rFonts w:ascii="Times New Roman" w:hAnsi="Times New Roman" w:cs="Times New Roman"/>
          <w:sz w:val="30"/>
          <w:szCs w:val="30"/>
        </w:rPr>
        <w:t>71,7</w:t>
      </w:r>
      <w:r w:rsidR="001122A7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7A53FB" w:rsidRPr="00645E8E">
        <w:rPr>
          <w:rFonts w:ascii="Times New Roman" w:hAnsi="Times New Roman" w:cs="Times New Roman"/>
          <w:sz w:val="30"/>
          <w:szCs w:val="30"/>
        </w:rPr>
        <w:t>% от уточненного годового плана.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2"/>
      </w:tblGrid>
      <w:tr w:rsidR="0014708B" w:rsidRPr="001A51EE" w:rsidTr="0018391F">
        <w:tc>
          <w:tcPr>
            <w:tcW w:w="4361" w:type="dxa"/>
            <w:vAlign w:val="center"/>
          </w:tcPr>
          <w:p w:rsidR="0014708B" w:rsidRPr="001A51EE" w:rsidRDefault="0014708B" w:rsidP="00D74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</w:tcPr>
          <w:p w:rsidR="0014708B" w:rsidRPr="001A51EE" w:rsidRDefault="00F60CA9" w:rsidP="00472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Профинансировано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за январь-</w:t>
            </w:r>
            <w:r w:rsidR="0047214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2092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расходы:</w:t>
            </w:r>
          </w:p>
        </w:tc>
        <w:tc>
          <w:tcPr>
            <w:tcW w:w="3118" w:type="dxa"/>
          </w:tcPr>
          <w:p w:rsidR="0014708B" w:rsidRPr="001A51EE" w:rsidRDefault="008C0157" w:rsidP="008377D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70 264,3</w:t>
            </w:r>
          </w:p>
        </w:tc>
        <w:tc>
          <w:tcPr>
            <w:tcW w:w="2092" w:type="dxa"/>
          </w:tcPr>
          <w:p w:rsidR="0014708B" w:rsidRPr="001A51EE" w:rsidRDefault="002B2AA2" w:rsidP="001A51E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F60CA9" w:rsidRDefault="00F829E5" w:rsidP="00F829E5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F60CA9" w:rsidRPr="001122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4708B" w:rsidRPr="001122A7">
              <w:rPr>
                <w:rFonts w:ascii="Times New Roman" w:hAnsi="Times New Roman" w:cs="Times New Roman"/>
                <w:sz w:val="26"/>
                <w:szCs w:val="26"/>
              </w:rPr>
              <w:t>трасл</w:t>
            </w:r>
            <w:r w:rsidR="00F60CA9" w:rsidRPr="001122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708B" w:rsidRPr="00F60CA9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сферы</w:t>
            </w:r>
          </w:p>
        </w:tc>
        <w:tc>
          <w:tcPr>
            <w:tcW w:w="3118" w:type="dxa"/>
          </w:tcPr>
          <w:p w:rsidR="0014708B" w:rsidRPr="001A51EE" w:rsidRDefault="008C0157" w:rsidP="00FA6C0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46 311,9</w:t>
            </w:r>
          </w:p>
        </w:tc>
        <w:tc>
          <w:tcPr>
            <w:tcW w:w="2092" w:type="dxa"/>
          </w:tcPr>
          <w:p w:rsidR="0014708B" w:rsidRPr="00424542" w:rsidRDefault="008C0157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1.1 Здравоохранение</w:t>
            </w:r>
          </w:p>
        </w:tc>
        <w:tc>
          <w:tcPr>
            <w:tcW w:w="3118" w:type="dxa"/>
          </w:tcPr>
          <w:p w:rsidR="00F829E5" w:rsidRPr="00716DA9" w:rsidRDefault="008C0157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13 023,4</w:t>
            </w:r>
          </w:p>
        </w:tc>
        <w:tc>
          <w:tcPr>
            <w:tcW w:w="2092" w:type="dxa"/>
          </w:tcPr>
          <w:p w:rsidR="00F829E5" w:rsidRPr="00716DA9" w:rsidRDefault="008C0157" w:rsidP="00B86A6C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18,5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1.2 Физическая культура, спорт, культура и средства массовой информации</w:t>
            </w:r>
          </w:p>
        </w:tc>
        <w:tc>
          <w:tcPr>
            <w:tcW w:w="3118" w:type="dxa"/>
          </w:tcPr>
          <w:p w:rsidR="00F829E5" w:rsidRPr="00716DA9" w:rsidRDefault="008C0157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11 527,1</w:t>
            </w:r>
          </w:p>
        </w:tc>
        <w:tc>
          <w:tcPr>
            <w:tcW w:w="2092" w:type="dxa"/>
          </w:tcPr>
          <w:p w:rsidR="00F829E5" w:rsidRPr="00716DA9" w:rsidRDefault="008C0157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16,4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1.3Образование</w:t>
            </w:r>
          </w:p>
        </w:tc>
        <w:tc>
          <w:tcPr>
            <w:tcW w:w="3118" w:type="dxa"/>
          </w:tcPr>
          <w:p w:rsidR="00F829E5" w:rsidRPr="00716DA9" w:rsidRDefault="008C0157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17 973,3</w:t>
            </w:r>
          </w:p>
        </w:tc>
        <w:tc>
          <w:tcPr>
            <w:tcW w:w="2092" w:type="dxa"/>
          </w:tcPr>
          <w:p w:rsidR="00F829E5" w:rsidRPr="00716DA9" w:rsidRDefault="008C0157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25,6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1.4 Социальная политика</w:t>
            </w:r>
          </w:p>
        </w:tc>
        <w:tc>
          <w:tcPr>
            <w:tcW w:w="3118" w:type="dxa"/>
          </w:tcPr>
          <w:p w:rsidR="00F829E5" w:rsidRPr="00716DA9" w:rsidRDefault="008C0157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3 788,1</w:t>
            </w:r>
          </w:p>
        </w:tc>
        <w:tc>
          <w:tcPr>
            <w:tcW w:w="2092" w:type="dxa"/>
          </w:tcPr>
          <w:p w:rsidR="00F829E5" w:rsidRPr="00716DA9" w:rsidRDefault="008C0157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5,4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илищно-коммунальные услуги и жилищное строительство</w:t>
            </w:r>
          </w:p>
        </w:tc>
        <w:tc>
          <w:tcPr>
            <w:tcW w:w="3118" w:type="dxa"/>
          </w:tcPr>
          <w:p w:rsidR="0014708B" w:rsidRPr="001A51EE" w:rsidRDefault="008C0157" w:rsidP="001A51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16 496,5</w:t>
            </w:r>
          </w:p>
        </w:tc>
        <w:tc>
          <w:tcPr>
            <w:tcW w:w="2092" w:type="dxa"/>
          </w:tcPr>
          <w:p w:rsidR="0014708B" w:rsidRPr="001A51EE" w:rsidRDefault="008C0157" w:rsidP="00E35F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14708B" w:rsidRPr="001A51EE" w:rsidRDefault="008C0157" w:rsidP="00DE16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1 615,8</w:t>
            </w:r>
          </w:p>
        </w:tc>
        <w:tc>
          <w:tcPr>
            <w:tcW w:w="2092" w:type="dxa"/>
          </w:tcPr>
          <w:p w:rsidR="0014708B" w:rsidRPr="001A51EE" w:rsidRDefault="008C0157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рочи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отрасли</w:t>
            </w:r>
          </w:p>
        </w:tc>
        <w:tc>
          <w:tcPr>
            <w:tcW w:w="3118" w:type="dxa"/>
          </w:tcPr>
          <w:p w:rsidR="00B86A6C" w:rsidRPr="001A51EE" w:rsidRDefault="008C0157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5 840,1</w:t>
            </w:r>
          </w:p>
        </w:tc>
        <w:tc>
          <w:tcPr>
            <w:tcW w:w="2092" w:type="dxa"/>
          </w:tcPr>
          <w:p w:rsidR="004F763E" w:rsidRPr="006C3AAD" w:rsidRDefault="008C0157" w:rsidP="004F763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</w:tbl>
    <w:p w:rsidR="005A5C34" w:rsidRDefault="005A5C34" w:rsidP="006F05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ADE" w:rsidRDefault="00CB5A98" w:rsidP="00D748DB">
      <w:pPr>
        <w:spacing w:line="240" w:lineRule="auto"/>
        <w:ind w:hanging="142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19678F" wp14:editId="78107F91">
            <wp:extent cx="6086475" cy="5095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48DB" w:rsidRDefault="00D748DB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8E" w:rsidRDefault="00645E8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8E" w:rsidRDefault="00645E8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91E" w:rsidRDefault="00E4291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3FB" w:rsidRPr="00645E8E" w:rsidRDefault="00E51C1B" w:rsidP="00E51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</w:t>
      </w:r>
      <w:r w:rsidR="0014708B" w:rsidRPr="00645E8E">
        <w:rPr>
          <w:rFonts w:ascii="Times New Roman" w:hAnsi="Times New Roman" w:cs="Times New Roman"/>
          <w:sz w:val="30"/>
          <w:szCs w:val="30"/>
        </w:rPr>
        <w:t>На первоочередные расходы бюджета направлено</w:t>
      </w:r>
      <w:r w:rsidR="00760008">
        <w:rPr>
          <w:rFonts w:ascii="Times New Roman" w:hAnsi="Times New Roman" w:cs="Times New Roman"/>
          <w:sz w:val="30"/>
          <w:szCs w:val="30"/>
        </w:rPr>
        <w:t xml:space="preserve"> 42 234,0 </w:t>
      </w:r>
      <w:r w:rsidR="0014708B" w:rsidRPr="00645E8E">
        <w:rPr>
          <w:rFonts w:ascii="Times New Roman" w:hAnsi="Times New Roman" w:cs="Times New Roman"/>
          <w:sz w:val="30"/>
          <w:szCs w:val="30"/>
        </w:rPr>
        <w:t>тыс. рублей, что</w:t>
      </w:r>
      <w:r w:rsid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4708B" w:rsidRPr="00645E8E">
        <w:rPr>
          <w:rFonts w:ascii="Times New Roman" w:hAnsi="Times New Roman" w:cs="Times New Roman"/>
          <w:sz w:val="30"/>
          <w:szCs w:val="30"/>
        </w:rPr>
        <w:t xml:space="preserve">составило </w:t>
      </w:r>
      <w:r w:rsidR="00760008">
        <w:rPr>
          <w:rFonts w:ascii="Times New Roman" w:hAnsi="Times New Roman" w:cs="Times New Roman"/>
          <w:sz w:val="30"/>
          <w:szCs w:val="30"/>
        </w:rPr>
        <w:t>60,1</w:t>
      </w:r>
      <w:r w:rsidR="004628F5">
        <w:rPr>
          <w:rFonts w:ascii="Times New Roman" w:hAnsi="Times New Roman" w:cs="Times New Roman"/>
          <w:sz w:val="30"/>
          <w:szCs w:val="30"/>
        </w:rPr>
        <w:t xml:space="preserve"> </w:t>
      </w:r>
      <w:r w:rsidR="00155FAA" w:rsidRPr="00645E8E">
        <w:rPr>
          <w:rFonts w:ascii="Times New Roman" w:hAnsi="Times New Roman" w:cs="Times New Roman"/>
          <w:sz w:val="30"/>
          <w:szCs w:val="30"/>
        </w:rPr>
        <w:t>%</w:t>
      </w:r>
      <w:r w:rsidR="0014708B" w:rsidRPr="00645E8E">
        <w:rPr>
          <w:rFonts w:ascii="Times New Roman" w:hAnsi="Times New Roman" w:cs="Times New Roman"/>
          <w:sz w:val="30"/>
          <w:szCs w:val="30"/>
        </w:rPr>
        <w:t xml:space="preserve"> от объема всех расходов.</w:t>
      </w:r>
    </w:p>
    <w:p w:rsidR="00BD250C" w:rsidRPr="00645E8E" w:rsidRDefault="00BD250C" w:rsidP="00E51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14708B" w:rsidRPr="001A51EE" w:rsidTr="00266E42">
        <w:tc>
          <w:tcPr>
            <w:tcW w:w="4361" w:type="dxa"/>
            <w:vAlign w:val="center"/>
          </w:tcPr>
          <w:p w:rsidR="0014708B" w:rsidRPr="001A51EE" w:rsidRDefault="0014708B" w:rsidP="00BD2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</w:tcPr>
          <w:p w:rsidR="0014708B" w:rsidRPr="001A51EE" w:rsidRDefault="0014708B" w:rsidP="00760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Направлено за январь-</w:t>
            </w:r>
            <w:r w:rsidR="0076000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2233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</w:tr>
      <w:tr w:rsidR="0014708B" w:rsidRPr="001A51EE" w:rsidTr="00202D3C">
        <w:trPr>
          <w:trHeight w:val="291"/>
        </w:trPr>
        <w:tc>
          <w:tcPr>
            <w:tcW w:w="4361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расходы:</w:t>
            </w:r>
          </w:p>
        </w:tc>
        <w:tc>
          <w:tcPr>
            <w:tcW w:w="2977" w:type="dxa"/>
          </w:tcPr>
          <w:p w:rsidR="0014708B" w:rsidRPr="003F5CA7" w:rsidRDefault="00760008" w:rsidP="008F2C1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70 264,3</w:t>
            </w:r>
          </w:p>
        </w:tc>
        <w:tc>
          <w:tcPr>
            <w:tcW w:w="2233" w:type="dxa"/>
          </w:tcPr>
          <w:p w:rsidR="0014708B" w:rsidRPr="001A51EE" w:rsidRDefault="00784A97" w:rsidP="00DE299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1A51EE" w:rsidRDefault="0014708B" w:rsidP="00147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первоочередные расходы</w:t>
            </w:r>
          </w:p>
        </w:tc>
        <w:tc>
          <w:tcPr>
            <w:tcW w:w="2977" w:type="dxa"/>
          </w:tcPr>
          <w:p w:rsidR="0014708B" w:rsidRPr="003F5CA7" w:rsidRDefault="00760008" w:rsidP="008F2C1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42 234,0</w:t>
            </w:r>
          </w:p>
        </w:tc>
        <w:tc>
          <w:tcPr>
            <w:tcW w:w="2233" w:type="dxa"/>
          </w:tcPr>
          <w:p w:rsidR="0014708B" w:rsidRPr="001A51EE" w:rsidRDefault="00760008" w:rsidP="009754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60,1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1A51EE" w:rsidRDefault="0014708B" w:rsidP="0014708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i/>
                <w:sz w:val="26"/>
                <w:szCs w:val="26"/>
              </w:rPr>
              <w:t>из них на:</w:t>
            </w:r>
          </w:p>
        </w:tc>
        <w:tc>
          <w:tcPr>
            <w:tcW w:w="2977" w:type="dxa"/>
          </w:tcPr>
          <w:p w:rsidR="0014708B" w:rsidRPr="001A51EE" w:rsidRDefault="0014708B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3" w:type="dxa"/>
          </w:tcPr>
          <w:p w:rsidR="0014708B" w:rsidRPr="001A51EE" w:rsidRDefault="0014708B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708B" w:rsidRPr="001A51EE" w:rsidTr="0014708B">
        <w:tc>
          <w:tcPr>
            <w:tcW w:w="4361" w:type="dxa"/>
          </w:tcPr>
          <w:p w:rsidR="0014708B" w:rsidRPr="00E51C1B" w:rsidRDefault="00266E4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977" w:type="dxa"/>
          </w:tcPr>
          <w:p w:rsidR="005E1779" w:rsidRPr="003F5CA7" w:rsidRDefault="00760008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30 624,1</w:t>
            </w:r>
          </w:p>
        </w:tc>
        <w:tc>
          <w:tcPr>
            <w:tcW w:w="2233" w:type="dxa"/>
          </w:tcPr>
          <w:p w:rsidR="00DE2997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43,6</w:t>
            </w:r>
          </w:p>
        </w:tc>
      </w:tr>
      <w:tr w:rsidR="008778E5" w:rsidRPr="001A51EE" w:rsidTr="0014708B">
        <w:tc>
          <w:tcPr>
            <w:tcW w:w="4361" w:type="dxa"/>
          </w:tcPr>
          <w:p w:rsidR="008778E5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="008778E5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ека</w:t>
            </w:r>
            <w:r w:rsidR="00A3567B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рственные средства и изде</w:t>
            </w:r>
            <w:r w:rsidR="009544B4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лия медицинского</w:t>
            </w: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назначения</w:t>
            </w:r>
          </w:p>
        </w:tc>
        <w:tc>
          <w:tcPr>
            <w:tcW w:w="2977" w:type="dxa"/>
          </w:tcPr>
          <w:p w:rsidR="008778E5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1 028,1</w:t>
            </w:r>
          </w:p>
        </w:tc>
        <w:tc>
          <w:tcPr>
            <w:tcW w:w="2233" w:type="dxa"/>
          </w:tcPr>
          <w:p w:rsidR="008778E5" w:rsidRPr="003F5CA7" w:rsidRDefault="00760008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1,5</w:t>
            </w:r>
          </w:p>
        </w:tc>
      </w:tr>
      <w:tr w:rsidR="00DE2997" w:rsidRPr="001A51EE" w:rsidTr="0014708B">
        <w:tc>
          <w:tcPr>
            <w:tcW w:w="4361" w:type="dxa"/>
          </w:tcPr>
          <w:p w:rsidR="00DE2997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продукты питания</w:t>
            </w:r>
          </w:p>
        </w:tc>
        <w:tc>
          <w:tcPr>
            <w:tcW w:w="2977" w:type="dxa"/>
          </w:tcPr>
          <w:p w:rsidR="00DE2997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1 159,7</w:t>
            </w:r>
          </w:p>
        </w:tc>
        <w:tc>
          <w:tcPr>
            <w:tcW w:w="2233" w:type="dxa"/>
          </w:tcPr>
          <w:p w:rsidR="00DE2997" w:rsidRPr="003F5CA7" w:rsidRDefault="00760008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1,6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E51C1B" w:rsidRDefault="00266E4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оплату коммунальных услуг</w:t>
            </w:r>
          </w:p>
        </w:tc>
        <w:tc>
          <w:tcPr>
            <w:tcW w:w="2977" w:type="dxa"/>
          </w:tcPr>
          <w:p w:rsidR="0014708B" w:rsidRPr="003F5CA7" w:rsidRDefault="00760008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3 461,9</w:t>
            </w:r>
          </w:p>
        </w:tc>
        <w:tc>
          <w:tcPr>
            <w:tcW w:w="2233" w:type="dxa"/>
          </w:tcPr>
          <w:p w:rsidR="0014708B" w:rsidRPr="003F5CA7" w:rsidRDefault="00760008" w:rsidP="001832F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4,9</w:t>
            </w:r>
          </w:p>
        </w:tc>
      </w:tr>
      <w:tr w:rsidR="00DE2997" w:rsidRPr="001A51EE" w:rsidTr="00971B39">
        <w:trPr>
          <w:trHeight w:val="955"/>
        </w:trPr>
        <w:tc>
          <w:tcPr>
            <w:tcW w:w="4361" w:type="dxa"/>
          </w:tcPr>
          <w:p w:rsidR="00DE2997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субсидирование жилищно-коммунальных услуг</w:t>
            </w:r>
            <w:r w:rsidR="00971B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жилищное строительство</w:t>
            </w:r>
          </w:p>
        </w:tc>
        <w:tc>
          <w:tcPr>
            <w:tcW w:w="2977" w:type="dxa"/>
          </w:tcPr>
          <w:p w:rsidR="00DE2997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2 498,3</w:t>
            </w:r>
          </w:p>
        </w:tc>
        <w:tc>
          <w:tcPr>
            <w:tcW w:w="2233" w:type="dxa"/>
          </w:tcPr>
          <w:p w:rsidR="00DE2997" w:rsidRPr="003F5CA7" w:rsidRDefault="00760008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3,5</w:t>
            </w:r>
          </w:p>
        </w:tc>
      </w:tr>
      <w:tr w:rsidR="00971B39" w:rsidRPr="001A51EE" w:rsidTr="0014708B">
        <w:tc>
          <w:tcPr>
            <w:tcW w:w="4361" w:type="dxa"/>
          </w:tcPr>
          <w:p w:rsidR="00971B39" w:rsidRPr="00971B39" w:rsidRDefault="00971B39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1B3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субсидирование услуг транспорта </w:t>
            </w:r>
          </w:p>
        </w:tc>
        <w:tc>
          <w:tcPr>
            <w:tcW w:w="2977" w:type="dxa"/>
          </w:tcPr>
          <w:p w:rsidR="00971B39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464,8</w:t>
            </w:r>
          </w:p>
        </w:tc>
        <w:tc>
          <w:tcPr>
            <w:tcW w:w="2233" w:type="dxa"/>
          </w:tcPr>
          <w:p w:rsidR="00971B39" w:rsidRPr="003F5CA7" w:rsidRDefault="00760008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</w:t>
            </w:r>
          </w:p>
        </w:tc>
      </w:tr>
      <w:tr w:rsidR="00971B39" w:rsidRPr="001A51EE" w:rsidTr="0014708B">
        <w:tc>
          <w:tcPr>
            <w:tcW w:w="4361" w:type="dxa"/>
          </w:tcPr>
          <w:p w:rsidR="00971B39" w:rsidRPr="00971B39" w:rsidRDefault="00971B39" w:rsidP="00645E8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71B3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субсидирование  топлива и топливных брикетов </w:t>
            </w:r>
          </w:p>
        </w:tc>
        <w:tc>
          <w:tcPr>
            <w:tcW w:w="2977" w:type="dxa"/>
          </w:tcPr>
          <w:p w:rsidR="00971B39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279,5</w:t>
            </w:r>
          </w:p>
        </w:tc>
        <w:tc>
          <w:tcPr>
            <w:tcW w:w="2233" w:type="dxa"/>
          </w:tcPr>
          <w:p w:rsidR="00971B39" w:rsidRPr="003F5CA7" w:rsidRDefault="00760008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0,4</w:t>
            </w:r>
          </w:p>
        </w:tc>
      </w:tr>
      <w:tr w:rsidR="00DE2997" w:rsidRPr="001A51EE" w:rsidTr="0014708B">
        <w:tc>
          <w:tcPr>
            <w:tcW w:w="4361" w:type="dxa"/>
          </w:tcPr>
          <w:p w:rsidR="00DE2997" w:rsidRPr="00241612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1612">
              <w:rPr>
                <w:rFonts w:ascii="Times New Roman" w:hAnsi="Times New Roman" w:cs="Times New Roman"/>
                <w:i/>
                <w:sz w:val="26"/>
                <w:szCs w:val="26"/>
              </w:rPr>
              <w:t>текущие и капитальные трансферты населению</w:t>
            </w:r>
          </w:p>
        </w:tc>
        <w:tc>
          <w:tcPr>
            <w:tcW w:w="2977" w:type="dxa"/>
          </w:tcPr>
          <w:p w:rsidR="00DE2997" w:rsidRPr="003F5CA7" w:rsidRDefault="00760008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2 717,6</w:t>
            </w:r>
          </w:p>
        </w:tc>
        <w:tc>
          <w:tcPr>
            <w:tcW w:w="2233" w:type="dxa"/>
          </w:tcPr>
          <w:p w:rsidR="005E1779" w:rsidRPr="003F5CA7" w:rsidRDefault="00760008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3,9</w:t>
            </w:r>
          </w:p>
        </w:tc>
      </w:tr>
      <w:tr w:rsidR="00202D3C" w:rsidRPr="00202D3C" w:rsidTr="0014708B">
        <w:tc>
          <w:tcPr>
            <w:tcW w:w="4361" w:type="dxa"/>
          </w:tcPr>
          <w:p w:rsidR="00241612" w:rsidRPr="00241612" w:rsidRDefault="00241612" w:rsidP="00241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41612">
              <w:rPr>
                <w:rFonts w:ascii="Times New Roman" w:hAnsi="Times New Roman" w:cs="Times New Roman"/>
                <w:sz w:val="26"/>
                <w:szCs w:val="26"/>
              </w:rPr>
              <w:t>рочие расход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977" w:type="dxa"/>
          </w:tcPr>
          <w:p w:rsidR="00241612" w:rsidRDefault="00760008" w:rsidP="00360F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28 030,3</w:t>
            </w:r>
          </w:p>
        </w:tc>
        <w:tc>
          <w:tcPr>
            <w:tcW w:w="2233" w:type="dxa"/>
          </w:tcPr>
          <w:p w:rsidR="00241612" w:rsidRPr="00202D3C" w:rsidRDefault="00760008" w:rsidP="00E10565">
            <w:pPr>
              <w:pStyle w:val="a9"/>
              <w:jc w:val="right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39,9</w:t>
            </w:r>
          </w:p>
        </w:tc>
      </w:tr>
    </w:tbl>
    <w:tbl>
      <w:tblPr>
        <w:tblW w:w="4220" w:type="dxa"/>
        <w:tblInd w:w="108" w:type="dxa"/>
        <w:tblLook w:val="04A0" w:firstRow="1" w:lastRow="0" w:firstColumn="1" w:lastColumn="0" w:noHBand="0" w:noVBand="1"/>
      </w:tblPr>
      <w:tblGrid>
        <w:gridCol w:w="4220"/>
      </w:tblGrid>
      <w:tr w:rsidR="00121DF6" w:rsidRPr="00121DF6" w:rsidTr="000D2D46">
        <w:trPr>
          <w:trHeight w:val="25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DF6" w:rsidRPr="00121DF6" w:rsidRDefault="00121DF6" w:rsidP="00121D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u w:val="single"/>
                <w:lang w:eastAsia="ru-RU"/>
              </w:rPr>
            </w:pPr>
          </w:p>
        </w:tc>
      </w:tr>
    </w:tbl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6217D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2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сентябрь 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профинансированы в сумме </w:t>
      </w:r>
      <w:r w:rsidR="007C28BD">
        <w:rPr>
          <w:rFonts w:ascii="Times New Roman" w:eastAsia="Times New Roman" w:hAnsi="Times New Roman" w:cs="Times New Roman"/>
          <w:sz w:val="30"/>
          <w:szCs w:val="30"/>
          <w:lang w:eastAsia="ru-RU"/>
        </w:rPr>
        <w:t>59 470,6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7C28BD">
        <w:rPr>
          <w:rFonts w:ascii="Times New Roman" w:eastAsia="Times New Roman" w:hAnsi="Times New Roman" w:cs="Times New Roman"/>
          <w:sz w:val="30"/>
          <w:szCs w:val="30"/>
          <w:lang w:eastAsia="ru-RU"/>
        </w:rPr>
        <w:t>60,4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расходах бюджета района занимают следующие программы:</w:t>
      </w:r>
    </w:p>
    <w:p w:rsidR="000D7D0E" w:rsidRPr="00645E8E" w:rsidRDefault="000D7D0E" w:rsidP="000D7D0E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«Образование и молодежная политика» на 2021-2025 годы – 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18,8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18 490,2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0D7D0E" w:rsidRPr="00645E8E" w:rsidRDefault="000D7D0E" w:rsidP="005621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Государственная программа</w:t>
      </w:r>
      <w:r w:rsidR="00210B6A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«Здоровье народа и демографическая безопасность»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на 2021-2025 годы –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13,3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13 062,4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FC0A20" w:rsidRPr="00645E8E" w:rsidRDefault="00FC0A20" w:rsidP="00FC0A20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«Комфортное жилье и благоприятная среда» на 2021-2025 годы – 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16,4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16 136,1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рублей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;</w:t>
      </w:r>
    </w:p>
    <w:p w:rsidR="008D192F" w:rsidRPr="00645E8E" w:rsidRDefault="008D192F" w:rsidP="008D192F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«Социальная защита» на 2021-2025 годы – </w:t>
      </w:r>
      <w:r w:rsidR="00223C2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2,</w:t>
      </w:r>
      <w:r w:rsidR="007C28BD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7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DF5472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2 641,2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6220AC" w:rsidRPr="00645E8E" w:rsidRDefault="006220AC" w:rsidP="006220AC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  Государственная программа «</w:t>
      </w:r>
      <w:r w:rsidR="00812992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Культура Беларуси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» на 20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-202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5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годы – </w:t>
      </w:r>
      <w:r w:rsidR="002F17FA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5,1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DF5472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5 024,6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.</w:t>
      </w:r>
    </w:p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Консолидированный бюджет района исполнен с </w:t>
      </w:r>
      <w:r w:rsidR="00A33C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профицитом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сумме </w:t>
      </w:r>
      <w:r w:rsidR="002F17FA">
        <w:rPr>
          <w:rFonts w:ascii="Times New Roman" w:eastAsia="Times New Roman" w:hAnsi="Times New Roman" w:cs="Times New Roman"/>
          <w:sz w:val="30"/>
          <w:szCs w:val="30"/>
          <w:lang w:eastAsia="ru-RU"/>
        </w:rPr>
        <w:t>3 133,2</w:t>
      </w:r>
      <w:r w:rsidR="00CB58AB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="000A5E12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6CD5" w:rsidRDefault="00E26CD5" w:rsidP="00121DF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iCs/>
          <w:sz w:val="26"/>
          <w:szCs w:val="26"/>
          <w:lang w:eastAsia="ru-RU"/>
        </w:rPr>
      </w:pPr>
    </w:p>
    <w:p w:rsidR="00B758A6" w:rsidRPr="00645E8E" w:rsidRDefault="00B758A6" w:rsidP="002F17F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Финансовый отдел </w:t>
      </w:r>
    </w:p>
    <w:p w:rsidR="00B758A6" w:rsidRPr="00645E8E" w:rsidRDefault="00B758A6" w:rsidP="002F17F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645E8E">
        <w:rPr>
          <w:rFonts w:ascii="Times New Roman" w:hAnsi="Times New Roman" w:cs="Times New Roman"/>
          <w:sz w:val="30"/>
          <w:szCs w:val="30"/>
        </w:rPr>
        <w:t>Климовичского</w:t>
      </w:r>
      <w:proofErr w:type="spellEnd"/>
      <w:r w:rsidRPr="00645E8E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sectPr w:rsidR="00B758A6" w:rsidRPr="00645E8E" w:rsidSect="00B13003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5BE2"/>
    <w:multiLevelType w:val="hybridMultilevel"/>
    <w:tmpl w:val="C6C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E"/>
    <w:rsid w:val="000169CF"/>
    <w:rsid w:val="000179EF"/>
    <w:rsid w:val="00026CA7"/>
    <w:rsid w:val="00035CB7"/>
    <w:rsid w:val="000400E1"/>
    <w:rsid w:val="00040274"/>
    <w:rsid w:val="0004214A"/>
    <w:rsid w:val="00046AF1"/>
    <w:rsid w:val="00064218"/>
    <w:rsid w:val="00064C0B"/>
    <w:rsid w:val="00066A10"/>
    <w:rsid w:val="000726C3"/>
    <w:rsid w:val="00074334"/>
    <w:rsid w:val="000765F1"/>
    <w:rsid w:val="000773D3"/>
    <w:rsid w:val="00083F5F"/>
    <w:rsid w:val="00095CDA"/>
    <w:rsid w:val="000A047F"/>
    <w:rsid w:val="000A5E12"/>
    <w:rsid w:val="000C0E9C"/>
    <w:rsid w:val="000D2D46"/>
    <w:rsid w:val="000D7D0E"/>
    <w:rsid w:val="000F2134"/>
    <w:rsid w:val="00106F7B"/>
    <w:rsid w:val="001122A7"/>
    <w:rsid w:val="00121DF6"/>
    <w:rsid w:val="00121EB5"/>
    <w:rsid w:val="0012556A"/>
    <w:rsid w:val="00130032"/>
    <w:rsid w:val="0014708B"/>
    <w:rsid w:val="001539C1"/>
    <w:rsid w:val="00155FAA"/>
    <w:rsid w:val="00182AF9"/>
    <w:rsid w:val="001832F1"/>
    <w:rsid w:val="0018391F"/>
    <w:rsid w:val="001852A7"/>
    <w:rsid w:val="001A0C45"/>
    <w:rsid w:val="001A3EFD"/>
    <w:rsid w:val="001A51EE"/>
    <w:rsid w:val="001B0906"/>
    <w:rsid w:val="001B705D"/>
    <w:rsid w:val="001E09F0"/>
    <w:rsid w:val="001F740A"/>
    <w:rsid w:val="00202BFE"/>
    <w:rsid w:val="00202D3C"/>
    <w:rsid w:val="00205152"/>
    <w:rsid w:val="00210B6A"/>
    <w:rsid w:val="002128A2"/>
    <w:rsid w:val="00223C20"/>
    <w:rsid w:val="002326E7"/>
    <w:rsid w:val="0023317C"/>
    <w:rsid w:val="00241612"/>
    <w:rsid w:val="00244CFD"/>
    <w:rsid w:val="00254C3E"/>
    <w:rsid w:val="00257A1D"/>
    <w:rsid w:val="00266E42"/>
    <w:rsid w:val="00270581"/>
    <w:rsid w:val="0027631D"/>
    <w:rsid w:val="0028121E"/>
    <w:rsid w:val="002837FC"/>
    <w:rsid w:val="002876C1"/>
    <w:rsid w:val="00295F83"/>
    <w:rsid w:val="002A544B"/>
    <w:rsid w:val="002B2AA2"/>
    <w:rsid w:val="002B4D21"/>
    <w:rsid w:val="002B5401"/>
    <w:rsid w:val="002C15C5"/>
    <w:rsid w:val="002E2722"/>
    <w:rsid w:val="002E79EB"/>
    <w:rsid w:val="002F17FA"/>
    <w:rsid w:val="003007BC"/>
    <w:rsid w:val="00301E9C"/>
    <w:rsid w:val="003042F3"/>
    <w:rsid w:val="003102FA"/>
    <w:rsid w:val="00321FD2"/>
    <w:rsid w:val="003502BB"/>
    <w:rsid w:val="00360F09"/>
    <w:rsid w:val="00362A8F"/>
    <w:rsid w:val="00363B2F"/>
    <w:rsid w:val="00364D42"/>
    <w:rsid w:val="00364F97"/>
    <w:rsid w:val="0037239E"/>
    <w:rsid w:val="00373337"/>
    <w:rsid w:val="00376567"/>
    <w:rsid w:val="00381754"/>
    <w:rsid w:val="00394ACD"/>
    <w:rsid w:val="0039624A"/>
    <w:rsid w:val="00396482"/>
    <w:rsid w:val="003A1009"/>
    <w:rsid w:val="003B02E5"/>
    <w:rsid w:val="003B1C06"/>
    <w:rsid w:val="003C564C"/>
    <w:rsid w:val="003E2A65"/>
    <w:rsid w:val="003E328A"/>
    <w:rsid w:val="003E4C25"/>
    <w:rsid w:val="003F34E8"/>
    <w:rsid w:val="003F5CA7"/>
    <w:rsid w:val="00421AE0"/>
    <w:rsid w:val="00424542"/>
    <w:rsid w:val="00430169"/>
    <w:rsid w:val="00450503"/>
    <w:rsid w:val="00456104"/>
    <w:rsid w:val="004628F5"/>
    <w:rsid w:val="00464355"/>
    <w:rsid w:val="00472145"/>
    <w:rsid w:val="004823BC"/>
    <w:rsid w:val="00486290"/>
    <w:rsid w:val="00497F07"/>
    <w:rsid w:val="004A52A0"/>
    <w:rsid w:val="004A6DE3"/>
    <w:rsid w:val="004E38E1"/>
    <w:rsid w:val="004F763E"/>
    <w:rsid w:val="00501AA7"/>
    <w:rsid w:val="00501F10"/>
    <w:rsid w:val="005240B2"/>
    <w:rsid w:val="00543607"/>
    <w:rsid w:val="00546214"/>
    <w:rsid w:val="0056217D"/>
    <w:rsid w:val="00562ED1"/>
    <w:rsid w:val="00566313"/>
    <w:rsid w:val="00583739"/>
    <w:rsid w:val="00594E9D"/>
    <w:rsid w:val="0059741B"/>
    <w:rsid w:val="005A5C34"/>
    <w:rsid w:val="005E1779"/>
    <w:rsid w:val="00600CAC"/>
    <w:rsid w:val="00603CE9"/>
    <w:rsid w:val="00606ADE"/>
    <w:rsid w:val="006220AC"/>
    <w:rsid w:val="0063589B"/>
    <w:rsid w:val="00645E8E"/>
    <w:rsid w:val="00662C34"/>
    <w:rsid w:val="00677DC8"/>
    <w:rsid w:val="00684D4F"/>
    <w:rsid w:val="00686B6A"/>
    <w:rsid w:val="006A090B"/>
    <w:rsid w:val="006A2DB7"/>
    <w:rsid w:val="006B2E9F"/>
    <w:rsid w:val="006C3AAD"/>
    <w:rsid w:val="006D2232"/>
    <w:rsid w:val="006E026E"/>
    <w:rsid w:val="006E25ED"/>
    <w:rsid w:val="006F054E"/>
    <w:rsid w:val="006F5DC5"/>
    <w:rsid w:val="006F70FE"/>
    <w:rsid w:val="00700850"/>
    <w:rsid w:val="00701609"/>
    <w:rsid w:val="0070684E"/>
    <w:rsid w:val="00716DA9"/>
    <w:rsid w:val="0072206F"/>
    <w:rsid w:val="0072349D"/>
    <w:rsid w:val="00737370"/>
    <w:rsid w:val="0074524B"/>
    <w:rsid w:val="00760008"/>
    <w:rsid w:val="00771B59"/>
    <w:rsid w:val="00774348"/>
    <w:rsid w:val="00777031"/>
    <w:rsid w:val="00784A97"/>
    <w:rsid w:val="00787D1C"/>
    <w:rsid w:val="007A53FB"/>
    <w:rsid w:val="007C28BD"/>
    <w:rsid w:val="007C3450"/>
    <w:rsid w:val="007D479C"/>
    <w:rsid w:val="007D59CC"/>
    <w:rsid w:val="007E2C98"/>
    <w:rsid w:val="007E6C0F"/>
    <w:rsid w:val="007F2B2A"/>
    <w:rsid w:val="007F6B56"/>
    <w:rsid w:val="0080081E"/>
    <w:rsid w:val="008029E7"/>
    <w:rsid w:val="008069B8"/>
    <w:rsid w:val="0080792C"/>
    <w:rsid w:val="00812091"/>
    <w:rsid w:val="008128BB"/>
    <w:rsid w:val="00812992"/>
    <w:rsid w:val="00817BBC"/>
    <w:rsid w:val="00820384"/>
    <w:rsid w:val="00830D68"/>
    <w:rsid w:val="00832421"/>
    <w:rsid w:val="008358A7"/>
    <w:rsid w:val="008377D3"/>
    <w:rsid w:val="00843F41"/>
    <w:rsid w:val="00845F20"/>
    <w:rsid w:val="00861CAE"/>
    <w:rsid w:val="00866C75"/>
    <w:rsid w:val="00870C52"/>
    <w:rsid w:val="00876BAA"/>
    <w:rsid w:val="008778E5"/>
    <w:rsid w:val="00882976"/>
    <w:rsid w:val="00884142"/>
    <w:rsid w:val="00886E67"/>
    <w:rsid w:val="00890413"/>
    <w:rsid w:val="008A22CD"/>
    <w:rsid w:val="008C0157"/>
    <w:rsid w:val="008C7B9F"/>
    <w:rsid w:val="008D192F"/>
    <w:rsid w:val="008D3A1F"/>
    <w:rsid w:val="008F2C1A"/>
    <w:rsid w:val="00904983"/>
    <w:rsid w:val="00912497"/>
    <w:rsid w:val="009150FC"/>
    <w:rsid w:val="00915940"/>
    <w:rsid w:val="00920D4C"/>
    <w:rsid w:val="00923BE5"/>
    <w:rsid w:val="00923E98"/>
    <w:rsid w:val="00926FA6"/>
    <w:rsid w:val="00927D53"/>
    <w:rsid w:val="00936431"/>
    <w:rsid w:val="009544B4"/>
    <w:rsid w:val="0095719D"/>
    <w:rsid w:val="00971B39"/>
    <w:rsid w:val="009754AB"/>
    <w:rsid w:val="009A1EB6"/>
    <w:rsid w:val="009C2D91"/>
    <w:rsid w:val="009C3017"/>
    <w:rsid w:val="009E61F7"/>
    <w:rsid w:val="009E7F5A"/>
    <w:rsid w:val="00A33CEB"/>
    <w:rsid w:val="00A3567B"/>
    <w:rsid w:val="00A4089D"/>
    <w:rsid w:val="00A4363F"/>
    <w:rsid w:val="00A503CA"/>
    <w:rsid w:val="00A5099C"/>
    <w:rsid w:val="00A52789"/>
    <w:rsid w:val="00A54045"/>
    <w:rsid w:val="00A606CE"/>
    <w:rsid w:val="00A63AF8"/>
    <w:rsid w:val="00A700DD"/>
    <w:rsid w:val="00A94E23"/>
    <w:rsid w:val="00AA72B4"/>
    <w:rsid w:val="00AC2A77"/>
    <w:rsid w:val="00AC5C5C"/>
    <w:rsid w:val="00AC6E32"/>
    <w:rsid w:val="00AD04CF"/>
    <w:rsid w:val="00AE251E"/>
    <w:rsid w:val="00AE5105"/>
    <w:rsid w:val="00AF323E"/>
    <w:rsid w:val="00B009C2"/>
    <w:rsid w:val="00B00A37"/>
    <w:rsid w:val="00B02EDF"/>
    <w:rsid w:val="00B03D60"/>
    <w:rsid w:val="00B12050"/>
    <w:rsid w:val="00B13003"/>
    <w:rsid w:val="00B24A87"/>
    <w:rsid w:val="00B24F5E"/>
    <w:rsid w:val="00B2503B"/>
    <w:rsid w:val="00B253B8"/>
    <w:rsid w:val="00B26E7B"/>
    <w:rsid w:val="00B32733"/>
    <w:rsid w:val="00B3593D"/>
    <w:rsid w:val="00B36E6F"/>
    <w:rsid w:val="00B6292F"/>
    <w:rsid w:val="00B73156"/>
    <w:rsid w:val="00B758A6"/>
    <w:rsid w:val="00B83FD5"/>
    <w:rsid w:val="00B86A6C"/>
    <w:rsid w:val="00B93877"/>
    <w:rsid w:val="00BA262C"/>
    <w:rsid w:val="00BA6B70"/>
    <w:rsid w:val="00BD1431"/>
    <w:rsid w:val="00BD250C"/>
    <w:rsid w:val="00BD28CD"/>
    <w:rsid w:val="00BD2AB2"/>
    <w:rsid w:val="00BE6A96"/>
    <w:rsid w:val="00BF37FE"/>
    <w:rsid w:val="00BF5FCD"/>
    <w:rsid w:val="00C05A79"/>
    <w:rsid w:val="00C14C4B"/>
    <w:rsid w:val="00C30CC2"/>
    <w:rsid w:val="00C34B89"/>
    <w:rsid w:val="00C3533C"/>
    <w:rsid w:val="00C402EA"/>
    <w:rsid w:val="00C4162D"/>
    <w:rsid w:val="00C54A39"/>
    <w:rsid w:val="00C633CE"/>
    <w:rsid w:val="00C81714"/>
    <w:rsid w:val="00C879ED"/>
    <w:rsid w:val="00C96F66"/>
    <w:rsid w:val="00CA0594"/>
    <w:rsid w:val="00CB2AD6"/>
    <w:rsid w:val="00CB3AC4"/>
    <w:rsid w:val="00CB4FB5"/>
    <w:rsid w:val="00CB58AB"/>
    <w:rsid w:val="00CB5A98"/>
    <w:rsid w:val="00CC050F"/>
    <w:rsid w:val="00CC2A1A"/>
    <w:rsid w:val="00D0636E"/>
    <w:rsid w:val="00D25BC2"/>
    <w:rsid w:val="00D30A78"/>
    <w:rsid w:val="00D33734"/>
    <w:rsid w:val="00D359EC"/>
    <w:rsid w:val="00D35E2A"/>
    <w:rsid w:val="00D43F79"/>
    <w:rsid w:val="00D467B5"/>
    <w:rsid w:val="00D64D3A"/>
    <w:rsid w:val="00D67062"/>
    <w:rsid w:val="00D71AD7"/>
    <w:rsid w:val="00D748DB"/>
    <w:rsid w:val="00DD3E30"/>
    <w:rsid w:val="00DE16B9"/>
    <w:rsid w:val="00DE2997"/>
    <w:rsid w:val="00DE6EF8"/>
    <w:rsid w:val="00DF0114"/>
    <w:rsid w:val="00DF5060"/>
    <w:rsid w:val="00DF5472"/>
    <w:rsid w:val="00E03D2E"/>
    <w:rsid w:val="00E04045"/>
    <w:rsid w:val="00E10565"/>
    <w:rsid w:val="00E22144"/>
    <w:rsid w:val="00E24248"/>
    <w:rsid w:val="00E26CD5"/>
    <w:rsid w:val="00E30818"/>
    <w:rsid w:val="00E35F80"/>
    <w:rsid w:val="00E4291E"/>
    <w:rsid w:val="00E42C8A"/>
    <w:rsid w:val="00E51C1B"/>
    <w:rsid w:val="00E6352A"/>
    <w:rsid w:val="00E6630E"/>
    <w:rsid w:val="00E73F02"/>
    <w:rsid w:val="00E93E87"/>
    <w:rsid w:val="00E9603B"/>
    <w:rsid w:val="00E96144"/>
    <w:rsid w:val="00E96365"/>
    <w:rsid w:val="00EA38E5"/>
    <w:rsid w:val="00EC5A8A"/>
    <w:rsid w:val="00ED0070"/>
    <w:rsid w:val="00F014FF"/>
    <w:rsid w:val="00F21D3C"/>
    <w:rsid w:val="00F51B0D"/>
    <w:rsid w:val="00F52713"/>
    <w:rsid w:val="00F56D97"/>
    <w:rsid w:val="00F60CA9"/>
    <w:rsid w:val="00F62D65"/>
    <w:rsid w:val="00F654E0"/>
    <w:rsid w:val="00F661AC"/>
    <w:rsid w:val="00F829E5"/>
    <w:rsid w:val="00F82DE6"/>
    <w:rsid w:val="00F97CE7"/>
    <w:rsid w:val="00FA6C0A"/>
    <w:rsid w:val="00FB4275"/>
    <w:rsid w:val="00FB4483"/>
    <w:rsid w:val="00FC0A20"/>
    <w:rsid w:val="00FC10C2"/>
    <w:rsid w:val="00FC3324"/>
    <w:rsid w:val="00FD1D16"/>
    <w:rsid w:val="00FE15BF"/>
    <w:rsid w:val="00FF0BDB"/>
    <w:rsid w:val="00FF5E24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0E6D"/>
  <w15:docId w15:val="{8A0B384F-F8F1-4B99-9E10-A29F351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120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2091"/>
  </w:style>
  <w:style w:type="paragraph" w:styleId="a6">
    <w:name w:val="Balloon Text"/>
    <w:basedOn w:val="a"/>
    <w:link w:val="a7"/>
    <w:uiPriority w:val="99"/>
    <w:semiHidden/>
    <w:unhideWhenUsed/>
    <w:rsid w:val="006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CA9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597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97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4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Удельный вес поступлений доходов, %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69038550224606E-2"/>
          <c:y val="0.20685974009346392"/>
          <c:w val="0.84318513331169831"/>
          <c:h val="0.67782523526022664"/>
        </c:manualLayout>
      </c:layout>
      <c:pie3DChart>
        <c:varyColors val="1"/>
        <c:ser>
          <c:idx val="0"/>
          <c:order val="0"/>
          <c:explosion val="11"/>
          <c:dPt>
            <c:idx val="0"/>
            <c:bubble3D val="0"/>
            <c:explosion val="4"/>
            <c:extLst>
              <c:ext xmlns:c16="http://schemas.microsoft.com/office/drawing/2014/chart" uri="{C3380CC4-5D6E-409C-BE32-E72D297353CC}">
                <c16:uniqueId val="{00000000-22F5-473A-B643-A17B58431C5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2F5-473A-B643-A17B58431C5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2F5-473A-B643-A17B58431C51}"/>
              </c:ext>
            </c:extLst>
          </c:dPt>
          <c:dLbls>
            <c:dLbl>
              <c:idx val="0"/>
              <c:layout>
                <c:manualLayout>
                  <c:x val="3.3687745553544937E-2"/>
                  <c:y val="4.8434690344557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F5-473A-B643-A17B58431C51}"/>
                </c:ext>
              </c:extLst>
            </c:dLbl>
            <c:dLbl>
              <c:idx val="1"/>
              <c:layout>
                <c:manualLayout>
                  <c:x val="-3.5681647486371898E-2"/>
                  <c:y val="-1.17349220236359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F5-473A-B643-A17B58431C51}"/>
                </c:ext>
              </c:extLst>
            </c:dLbl>
            <c:dLbl>
              <c:idx val="2"/>
              <c:layout>
                <c:manualLayout>
                  <c:x val="3.059915202907329E-2"/>
                  <c:y val="-4.50293713285839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F5-473A-B643-A17B58431C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'струк конс бюджет 1'!$B$4:$B$6</c:f>
              <c:strCache>
                <c:ptCount val="3"/>
                <c:pt idx="0">
                  <c:v>Безвозмездные постпупления </c:v>
                </c:pt>
                <c:pt idx="1">
                  <c:v>Налоговые доходы </c:v>
                </c:pt>
                <c:pt idx="2">
                  <c:v>Неналоговые доходы </c:v>
                </c:pt>
              </c:strCache>
            </c:strRef>
          </c:cat>
          <c:val>
            <c:numRef>
              <c:f>'струк конс бюджет 1'!$D$4:$D$6</c:f>
              <c:numCache>
                <c:formatCode>0.0%</c:formatCode>
                <c:ptCount val="3"/>
                <c:pt idx="0">
                  <c:v>0.84961579812800392</c:v>
                </c:pt>
                <c:pt idx="1">
                  <c:v>0.13143498608651655</c:v>
                </c:pt>
                <c:pt idx="2">
                  <c:v>1.8949215785479381E-2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F5-473A-B643-A17B58431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r"/>
      <c:layout>
        <c:manualLayout>
          <c:xMode val="edge"/>
          <c:yMode val="edge"/>
          <c:x val="0.77337995689835892"/>
          <c:y val="3.5526698114899641E-2"/>
          <c:w val="0.19654499257880306"/>
          <c:h val="0.25967080994146802"/>
        </c:manualLayout>
      </c:layout>
      <c:overlay val="1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5">
        <a:alpha val="70000"/>
      </a:schemeClr>
    </a:solidFill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Расходы отраслей бюджета района </a:t>
            </a:r>
          </a:p>
        </c:rich>
      </c:tx>
      <c:layout>
        <c:manualLayout>
          <c:xMode val="edge"/>
          <c:yMode val="edge"/>
          <c:x val="0.35934498175212454"/>
          <c:y val="2.015838732901367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162688584114777E-3"/>
          <c:y val="0.18437716780729513"/>
          <c:w val="0.99090017377364747"/>
          <c:h val="0.8156228635567421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6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23F4-40E2-8400-39BEC1ABEA1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3F4-40E2-8400-39BEC1ABEA10}"/>
              </c:ext>
            </c:extLst>
          </c:dPt>
          <c:dPt>
            <c:idx val="2"/>
            <c:bubble3D val="0"/>
            <c:explosion val="32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23F4-40E2-8400-39BEC1ABEA10}"/>
              </c:ext>
            </c:extLst>
          </c:dPt>
          <c:dPt>
            <c:idx val="3"/>
            <c:bubble3D val="0"/>
            <c:explosion val="21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23F4-40E2-8400-39BEC1ABEA10}"/>
              </c:ext>
            </c:extLst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A-23F4-40E2-8400-39BEC1ABEA10}"/>
              </c:ext>
            </c:extLst>
          </c:dPt>
          <c:dPt>
            <c:idx val="6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C-23F4-40E2-8400-39BEC1ABEA10}"/>
              </c:ext>
            </c:extLst>
          </c:dPt>
          <c:dPt>
            <c:idx val="7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E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F-23F4-40E2-8400-39BEC1ABEA10}"/>
              </c:ext>
            </c:extLst>
          </c:dPt>
          <c:dLbls>
            <c:dLbl>
              <c:idx val="0"/>
              <c:layout>
                <c:manualLayout>
                  <c:x val="-2.1091556136163904E-2"/>
                  <c:y val="-0.12374086883999313"/>
                </c:manualLayout>
              </c:layout>
              <c:tx>
                <c:rich>
                  <a:bodyPr/>
                  <a:lstStyle/>
                  <a:p>
                    <a:fld id="{90E714F5-67E7-45C0-99A1-7A4DB2CA322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r>
                      <a:rPr lang="ru-RU" b="1" baseline="0"/>
                      <a:t>17 973,3тыс.руб.</a:t>
                    </a:r>
                  </a:p>
                  <a:p>
                    <a:r>
                      <a:rPr lang="ru-RU" b="1" baseline="0"/>
                      <a:t>25,6%</a:t>
                    </a:r>
                  </a:p>
                  <a:p>
                    <a:endParaRPr lang="ru-RU" baseline="0"/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113600236590146"/>
                      <c:h val="0.1001199990188142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3F4-40E2-8400-39BEC1ABEA10}"/>
                </c:ext>
              </c:extLst>
            </c:dLbl>
            <c:dLbl>
              <c:idx val="1"/>
              <c:layout>
                <c:manualLayout>
                  <c:x val="0.18790679757433015"/>
                  <c:y val="-8.2938706638239872E-3"/>
                </c:manualLayout>
              </c:layout>
              <c:tx>
                <c:rich>
                  <a:bodyPr/>
                  <a:lstStyle/>
                  <a:p>
                    <a:fld id="{B4C9608F-DBA3-429E-9C4B-2D15398EBA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13 023,4тыс.руб.</a:t>
                    </a:r>
                  </a:p>
                  <a:p>
                    <a:r>
                      <a:rPr lang="ru-RU" baseline="0"/>
                      <a:t>18,5%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767472141099733"/>
                      <c:h val="0.103924448696249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3F4-40E2-8400-39BEC1ABEA10}"/>
                </c:ext>
              </c:extLst>
            </c:dLbl>
            <c:dLbl>
              <c:idx val="2"/>
              <c:layout>
                <c:manualLayout>
                  <c:x val="-3.8942902090290453E-3"/>
                  <c:y val="4.8238035666102481E-3"/>
                </c:manualLayout>
              </c:layout>
              <c:tx>
                <c:rich>
                  <a:bodyPr/>
                  <a:lstStyle/>
                  <a:p>
                    <a:fld id="{59D3CB36-1A45-4DCA-9B30-F9227712B8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11 527,1</a:t>
                    </a:r>
                  </a:p>
                  <a:p>
                    <a:r>
                      <a:rPr lang="ru-RU" baseline="0"/>
                      <a:t>тыс.руб.
16,4%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537568954115476"/>
                      <c:h val="0.26231491157063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F4-40E2-8400-39BEC1ABEA10}"/>
                </c:ext>
              </c:extLst>
            </c:dLbl>
            <c:dLbl>
              <c:idx val="3"/>
              <c:layout>
                <c:manualLayout>
                  <c:x val="-1.0432968179447069E-2"/>
                  <c:y val="-0.13464899112434831"/>
                </c:manualLayout>
              </c:layout>
              <c:tx>
                <c:rich>
                  <a:bodyPr/>
                  <a:lstStyle/>
                  <a:p>
                    <a:fld id="{03ABE244-9015-4D37-B06F-4020CB5B77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1 615,8тыс.руб.
2,3%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650388771826054"/>
                      <c:h val="0.14761370716510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3F4-40E2-8400-39BEC1ABEA10}"/>
                </c:ext>
              </c:extLst>
            </c:dLbl>
            <c:dLbl>
              <c:idx val="4"/>
              <c:layout>
                <c:manualLayout>
                  <c:x val="-1.4589972028144368E-2"/>
                  <c:y val="-2.7660607844580187E-2"/>
                </c:manualLayout>
              </c:layout>
              <c:tx>
                <c:rich>
                  <a:bodyPr/>
                  <a:lstStyle/>
                  <a:p>
                    <a:fld id="{AA06456F-3FC5-4CFC-80FF-457425A5971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16 496,5тыс.руб.
23,5%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97797575772512"/>
                      <c:h val="0.1062057055952118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3F4-40E2-8400-39BEC1ABEA10}"/>
                </c:ext>
              </c:extLst>
            </c:dLbl>
            <c:dLbl>
              <c:idx val="5"/>
              <c:layout>
                <c:manualLayout>
                  <c:x val="8.6978094874290857E-3"/>
                  <c:y val="-9.2007358893222452E-2"/>
                </c:manualLayout>
              </c:layout>
              <c:tx>
                <c:rich>
                  <a:bodyPr/>
                  <a:lstStyle/>
                  <a:p>
                    <a:fld id="{410E7D8A-5CAE-4A0D-B8F0-342736E0449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3 788,1тыс.руб.
5,4%</a:t>
                    </a:r>
                  </a:p>
                  <a:p>
                    <a:endParaRPr lang="ru-RU"/>
                  </a:p>
                  <a:p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736982407715463"/>
                      <c:h val="0.125694802168420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3F4-40E2-8400-39BEC1ABEA10}"/>
                </c:ext>
              </c:extLst>
            </c:dLbl>
            <c:dLbl>
              <c:idx val="6"/>
              <c:layout>
                <c:manualLayout>
                  <c:x val="7.3281907836637794E-2"/>
                  <c:y val="-4.4425147791105547E-2"/>
                </c:manualLayout>
              </c:layout>
              <c:tx>
                <c:rich>
                  <a:bodyPr/>
                  <a:lstStyle/>
                  <a:p>
                    <a:fld id="{7E6AAFB1-89A0-4A23-91AB-509E3ADAEDB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5 840,1тыс.руб.
8,3%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859561568888395"/>
                      <c:h val="0.108697917433218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3F4-40E2-8400-39BEC1ABEA10}"/>
                </c:ext>
              </c:extLst>
            </c:dLbl>
            <c:dLbl>
              <c:idx val="7"/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F4-40E2-8400-39BEC1ABEA10}"/>
                </c:ext>
              </c:extLst>
            </c:dLbl>
            <c:dLbl>
              <c:idx val="8"/>
              <c:layout>
                <c:manualLayout>
                  <c:x val="7.192493438320216E-2"/>
                  <c:y val="-7.006999125109349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F4-40E2-8400-39BEC1ABEA1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5'!$C$4:$C$10</c:f>
              <c:numCache>
                <c:formatCode>#,##0.0</c:formatCode>
                <c:ptCount val="7"/>
                <c:pt idx="0">
                  <c:v>4149</c:v>
                </c:pt>
                <c:pt idx="1">
                  <c:v>2581.4</c:v>
                </c:pt>
                <c:pt idx="2">
                  <c:v>549.79999999999995</c:v>
                </c:pt>
                <c:pt idx="3">
                  <c:v>1567.4</c:v>
                </c:pt>
                <c:pt idx="4">
                  <c:v>1002.6</c:v>
                </c:pt>
                <c:pt idx="5">
                  <c:v>534.4</c:v>
                </c:pt>
                <c:pt idx="6">
                  <c:v>797.1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3F4-40E2-8400-39BEC1ABEA10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1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2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3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4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5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6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7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18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9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5'!$C$5</c:f>
              <c:numCache>
                <c:formatCode>#,##0.0</c:formatCode>
                <c:ptCount val="1"/>
                <c:pt idx="0">
                  <c:v>2581.4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3F4-40E2-8400-39BEC1ABEA10}"/>
            </c:ext>
          </c:extLst>
        </c:ser>
        <c:ser>
          <c:idx val="2"/>
          <c:order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B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C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D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E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F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0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1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2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3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5'!$C$6</c:f>
              <c:numCache>
                <c:formatCode>#,##0.0</c:formatCode>
                <c:ptCount val="1"/>
                <c:pt idx="0">
                  <c:v>549.79999999999995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23F4-40E2-8400-39BEC1ABEA10}"/>
            </c:ext>
          </c:extLst>
        </c:ser>
        <c:ser>
          <c:idx val="3"/>
          <c:order val="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25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26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27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28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9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A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B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C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D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5'!$C$8</c:f>
              <c:numCache>
                <c:formatCode>#,##0.0</c:formatCode>
                <c:ptCount val="1"/>
                <c:pt idx="0">
                  <c:v>1002.6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23F4-40E2-8400-39BEC1ABEA10}"/>
            </c:ext>
          </c:extLst>
        </c:ser>
        <c:ser>
          <c:idx val="4"/>
          <c:order val="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2F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0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31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2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3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4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5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36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37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23F4-40E2-8400-39BEC1ABEA10}"/>
            </c:ext>
          </c:extLst>
        </c:ser>
        <c:ser>
          <c:idx val="5"/>
          <c:order val="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39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A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3B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C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D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E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F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0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41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2-23F4-40E2-8400-39BEC1ABEA10}"/>
            </c:ext>
          </c:extLst>
        </c:ser>
        <c:ser>
          <c:idx val="6"/>
          <c:order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43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44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45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46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47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48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49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A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4B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5'!$C$9</c:f>
              <c:numCache>
                <c:formatCode>#,##0.0</c:formatCode>
                <c:ptCount val="1"/>
                <c:pt idx="0">
                  <c:v>534.4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C-23F4-40E2-8400-39BEC1ABEA10}"/>
            </c:ext>
          </c:extLst>
        </c:ser>
        <c:ser>
          <c:idx val="7"/>
          <c:order val="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4D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4E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4F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50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1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52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53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4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55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6-23F4-40E2-8400-39BEC1ABEA10}"/>
            </c:ext>
          </c:extLst>
        </c:ser>
        <c:ser>
          <c:idx val="8"/>
          <c:order val="8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57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58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59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5A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B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5C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5D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E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5F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5'!$C$10</c:f>
              <c:numCache>
                <c:formatCode>#,##0.0</c:formatCode>
                <c:ptCount val="1"/>
                <c:pt idx="0">
                  <c:v>797.1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0-23F4-40E2-8400-39BEC1ABEA10}"/>
            </c:ext>
          </c:extLst>
        </c:ser>
        <c:ser>
          <c:idx val="9"/>
          <c:order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61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62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63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64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65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66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67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68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69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5'!$C$11</c:f>
              <c:numCache>
                <c:formatCode>#,##0.0</c:formatCode>
                <c:ptCount val="1"/>
                <c:pt idx="0">
                  <c:v>11181.7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A-23F4-40E2-8400-39BEC1ABE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9BBB59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0.11965</cdr:x>
      <cdr:y>0.09585</cdr:y>
    </cdr:from>
    <cdr:to>
      <cdr:x>0.78705</cdr:x>
      <cdr:y>0.16682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1525" y="371475"/>
          <a:ext cx="43053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0.1039</cdr:x>
      <cdr:y>0.02998</cdr:y>
    </cdr:from>
    <cdr:to>
      <cdr:x>0.95633</cdr:x>
      <cdr:y>0.12932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5325" y="109538"/>
          <a:ext cx="57340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0.23881</cdr:x>
      <cdr:y>0.12932</cdr:y>
    </cdr:from>
    <cdr:to>
      <cdr:x>0.37628</cdr:x>
      <cdr:y>0.39093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4810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0.29339</cdr:x>
      <cdr:y>0.16628</cdr:y>
    </cdr:from>
    <cdr:to>
      <cdr:x>0.43158</cdr:x>
      <cdr:y>0.42836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81200" y="6143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3301-1EBD-49F1-85F8-86F1E33D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Тамара</dc:creator>
  <cp:lastModifiedBy>Захаренко Тамара Федоровна</cp:lastModifiedBy>
  <cp:revision>219</cp:revision>
  <cp:lastPrinted>2024-11-22T12:33:00Z</cp:lastPrinted>
  <dcterms:created xsi:type="dcterms:W3CDTF">2018-03-21T14:23:00Z</dcterms:created>
  <dcterms:modified xsi:type="dcterms:W3CDTF">2024-11-22T12:34:00Z</dcterms:modified>
</cp:coreProperties>
</file>