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42" w:rsidRPr="00723CEE" w:rsidRDefault="00CC7942" w:rsidP="00764155">
      <w:pPr>
        <w:spacing w:line="280" w:lineRule="exact"/>
        <w:jc w:val="both"/>
        <w:rPr>
          <w:sz w:val="30"/>
          <w:szCs w:val="30"/>
        </w:rPr>
      </w:pPr>
    </w:p>
    <w:p w:rsidR="00B16FAE" w:rsidRPr="00B16FAE" w:rsidRDefault="00180D06" w:rsidP="00B16FAE">
      <w:pPr>
        <w:jc w:val="both"/>
        <w:rPr>
          <w:sz w:val="28"/>
          <w:szCs w:val="28"/>
        </w:rPr>
      </w:pPr>
      <w:r w:rsidRPr="00B16FAE">
        <w:rPr>
          <w:sz w:val="28"/>
          <w:szCs w:val="28"/>
        </w:rPr>
        <w:t>График проведения информационно-разъяснительной</w:t>
      </w:r>
      <w:r w:rsidR="00946415" w:rsidRPr="00B16FAE">
        <w:rPr>
          <w:sz w:val="28"/>
          <w:szCs w:val="28"/>
        </w:rPr>
        <w:t xml:space="preserve"> работы среди населения в августе</w:t>
      </w:r>
      <w:r w:rsidR="006D7861" w:rsidRPr="00B16FAE">
        <w:rPr>
          <w:sz w:val="28"/>
          <w:szCs w:val="28"/>
        </w:rPr>
        <w:t xml:space="preserve"> </w:t>
      </w:r>
      <w:r w:rsidRPr="00B16FAE">
        <w:rPr>
          <w:sz w:val="28"/>
          <w:szCs w:val="28"/>
        </w:rPr>
        <w:t xml:space="preserve">2023 года по теме: </w:t>
      </w:r>
      <w:r w:rsidR="00B16FAE">
        <w:rPr>
          <w:sz w:val="28"/>
          <w:szCs w:val="28"/>
        </w:rPr>
        <w:t>«Роль закона Республики Беларусь «О</w:t>
      </w:r>
      <w:r w:rsidR="00B16FAE" w:rsidRPr="00B16FAE">
        <w:rPr>
          <w:sz w:val="28"/>
          <w:szCs w:val="28"/>
        </w:rPr>
        <w:t xml:space="preserve"> народном ополчении» в обеспеч</w:t>
      </w:r>
      <w:r w:rsidR="00B16FAE">
        <w:rPr>
          <w:sz w:val="28"/>
          <w:szCs w:val="28"/>
        </w:rPr>
        <w:t>ении национальной безопасности Республики Б</w:t>
      </w:r>
      <w:r w:rsidR="00B16FAE" w:rsidRPr="00B16FAE">
        <w:rPr>
          <w:sz w:val="28"/>
          <w:szCs w:val="28"/>
        </w:rPr>
        <w:t>еларусь</w:t>
      </w:r>
      <w:r w:rsidR="00B16FAE">
        <w:rPr>
          <w:sz w:val="28"/>
          <w:szCs w:val="28"/>
        </w:rPr>
        <w:t>», «З</w:t>
      </w:r>
      <w:r w:rsidR="00B16FAE" w:rsidRPr="00B16FAE">
        <w:rPr>
          <w:sz w:val="28"/>
          <w:szCs w:val="28"/>
        </w:rPr>
        <w:t>ащита персональных данных и профилактика противоправных действий в отношении держателей банковских платежных карт</w:t>
      </w:r>
      <w:r w:rsidR="00B16FAE">
        <w:rPr>
          <w:sz w:val="28"/>
          <w:szCs w:val="28"/>
        </w:rPr>
        <w:t>», «О</w:t>
      </w:r>
      <w:r w:rsidR="00B16FAE" w:rsidRPr="00B16FAE">
        <w:rPr>
          <w:sz w:val="28"/>
          <w:szCs w:val="28"/>
        </w:rPr>
        <w:t xml:space="preserve">перативная обстановка </w:t>
      </w:r>
      <w:r w:rsidR="00B16FAE">
        <w:rPr>
          <w:sz w:val="28"/>
          <w:szCs w:val="28"/>
        </w:rPr>
        <w:t>в области. Безопасность детей. Дети в школу. П</w:t>
      </w:r>
      <w:r w:rsidR="00B16FAE" w:rsidRPr="00B16FAE">
        <w:rPr>
          <w:sz w:val="28"/>
          <w:szCs w:val="28"/>
        </w:rPr>
        <w:t>одготовка</w:t>
      </w:r>
      <w:r w:rsidR="00B16FAE">
        <w:rPr>
          <w:sz w:val="28"/>
          <w:szCs w:val="28"/>
        </w:rPr>
        <w:t xml:space="preserve"> печей к отопительному сезону. Заблудившиеся в лесу. Жалоносная опасность», «О</w:t>
      </w:r>
      <w:r w:rsidR="00B16FAE" w:rsidRPr="00B16FAE">
        <w:rPr>
          <w:sz w:val="28"/>
          <w:szCs w:val="28"/>
        </w:rPr>
        <w:t xml:space="preserve"> негативных последствиях </w:t>
      </w:r>
      <w:proofErr w:type="spellStart"/>
      <w:r w:rsidR="00B16FAE" w:rsidRPr="00B16FAE">
        <w:rPr>
          <w:sz w:val="28"/>
          <w:szCs w:val="28"/>
        </w:rPr>
        <w:t>табакокурения</w:t>
      </w:r>
      <w:proofErr w:type="spellEnd"/>
      <w:r w:rsidR="00B16FAE" w:rsidRPr="00B16FAE">
        <w:rPr>
          <w:sz w:val="28"/>
          <w:szCs w:val="28"/>
        </w:rPr>
        <w:t>, употребления алкогольных напитков и наркотических веществ</w:t>
      </w:r>
      <w:r w:rsidR="00B16FAE">
        <w:rPr>
          <w:sz w:val="28"/>
          <w:szCs w:val="28"/>
        </w:rPr>
        <w:t>», «О</w:t>
      </w:r>
      <w:r w:rsidR="00B16FAE" w:rsidRPr="00B16FAE">
        <w:rPr>
          <w:sz w:val="28"/>
          <w:szCs w:val="28"/>
        </w:rPr>
        <w:t xml:space="preserve"> состоянии законности и прав</w:t>
      </w:r>
      <w:r w:rsidR="00B16FAE">
        <w:rPr>
          <w:sz w:val="28"/>
          <w:szCs w:val="28"/>
        </w:rPr>
        <w:t>опорядка на территории К</w:t>
      </w:r>
      <w:r w:rsidR="00B16FAE" w:rsidRPr="00B16FAE">
        <w:rPr>
          <w:sz w:val="28"/>
          <w:szCs w:val="28"/>
        </w:rPr>
        <w:t>лимовичского района в первом полугодии 2023 года</w:t>
      </w:r>
      <w:r w:rsidR="00B16FAE">
        <w:rPr>
          <w:sz w:val="28"/>
          <w:szCs w:val="28"/>
        </w:rPr>
        <w:t>».</w:t>
      </w:r>
    </w:p>
    <w:p w:rsidR="00B16FAE" w:rsidRPr="00B16FAE" w:rsidRDefault="00B16FAE" w:rsidP="000A5C37">
      <w:pPr>
        <w:jc w:val="both"/>
        <w:rPr>
          <w:sz w:val="28"/>
          <w:szCs w:val="28"/>
        </w:rPr>
      </w:pPr>
    </w:p>
    <w:p w:rsidR="00AB73DE" w:rsidRPr="00AB1453" w:rsidRDefault="00ED406B" w:rsidP="003A1049">
      <w:pPr>
        <w:spacing w:line="280" w:lineRule="exact"/>
        <w:contextualSpacing/>
        <w:jc w:val="both"/>
        <w:rPr>
          <w:sz w:val="28"/>
          <w:szCs w:val="28"/>
        </w:rPr>
      </w:pPr>
      <w:r w:rsidRPr="00AB1453">
        <w:rPr>
          <w:b/>
          <w:sz w:val="28"/>
          <w:szCs w:val="28"/>
        </w:rPr>
        <w:t>Д</w:t>
      </w:r>
      <w:r w:rsidR="00F74431" w:rsidRPr="00AB1453">
        <w:rPr>
          <w:b/>
          <w:sz w:val="28"/>
          <w:szCs w:val="28"/>
        </w:rPr>
        <w:t xml:space="preserve">ата проведения </w:t>
      </w:r>
      <w:r w:rsidR="000C6D43" w:rsidRPr="00AB1453">
        <w:rPr>
          <w:b/>
          <w:sz w:val="28"/>
          <w:szCs w:val="28"/>
        </w:rPr>
        <w:t>встреч</w:t>
      </w:r>
      <w:r w:rsidR="000C6D43">
        <w:rPr>
          <w:b/>
          <w:sz w:val="28"/>
          <w:szCs w:val="28"/>
        </w:rPr>
        <w:t>и</w:t>
      </w:r>
      <w:r w:rsidR="000C6D43" w:rsidRPr="00AB1453">
        <w:rPr>
          <w:b/>
          <w:sz w:val="28"/>
          <w:szCs w:val="28"/>
        </w:rPr>
        <w:t>:</w:t>
      </w:r>
      <w:r w:rsidR="000C6D43" w:rsidRPr="00AB1453">
        <w:rPr>
          <w:sz w:val="28"/>
          <w:szCs w:val="28"/>
        </w:rPr>
        <w:t xml:space="preserve"> </w:t>
      </w:r>
      <w:r w:rsidR="000C6D43">
        <w:rPr>
          <w:sz w:val="28"/>
          <w:szCs w:val="28"/>
        </w:rPr>
        <w:t>17</w:t>
      </w:r>
      <w:r w:rsidR="00946415">
        <w:rPr>
          <w:sz w:val="28"/>
          <w:szCs w:val="28"/>
        </w:rPr>
        <w:t xml:space="preserve"> августа </w:t>
      </w:r>
      <w:r w:rsidR="00334450" w:rsidRPr="00AB1453">
        <w:rPr>
          <w:sz w:val="28"/>
          <w:szCs w:val="28"/>
        </w:rPr>
        <w:t xml:space="preserve">2023 </w:t>
      </w:r>
      <w:r w:rsidRPr="00AB1453">
        <w:rPr>
          <w:sz w:val="28"/>
          <w:szCs w:val="28"/>
        </w:rPr>
        <w:t>г.</w:t>
      </w:r>
    </w:p>
    <w:p w:rsidR="00FD06F3" w:rsidRPr="00AB1453" w:rsidRDefault="00FD06F3" w:rsidP="00E87E09">
      <w:pPr>
        <w:contextualSpacing/>
        <w:jc w:val="both"/>
        <w:rPr>
          <w:sz w:val="28"/>
          <w:szCs w:val="28"/>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5954"/>
        <w:gridCol w:w="1417"/>
      </w:tblGrid>
      <w:tr w:rsidR="00334450" w:rsidRPr="00230E15" w:rsidTr="004A79DD">
        <w:tc>
          <w:tcPr>
            <w:tcW w:w="567" w:type="dxa"/>
            <w:shd w:val="clear" w:color="auto" w:fill="auto"/>
          </w:tcPr>
          <w:p w:rsidR="00334450" w:rsidRPr="00230E15" w:rsidRDefault="00334450" w:rsidP="000B42B3">
            <w:pPr>
              <w:contextualSpacing/>
              <w:jc w:val="center"/>
              <w:rPr>
                <w:sz w:val="22"/>
                <w:szCs w:val="22"/>
              </w:rPr>
            </w:pPr>
            <w:r w:rsidRPr="00230E15">
              <w:rPr>
                <w:sz w:val="22"/>
                <w:szCs w:val="22"/>
              </w:rPr>
              <w:t>№</w:t>
            </w:r>
          </w:p>
        </w:tc>
        <w:tc>
          <w:tcPr>
            <w:tcW w:w="2693" w:type="dxa"/>
            <w:shd w:val="clear" w:color="auto" w:fill="auto"/>
          </w:tcPr>
          <w:p w:rsidR="00334450" w:rsidRPr="00230E15" w:rsidRDefault="00334450" w:rsidP="001A0BF2">
            <w:pPr>
              <w:jc w:val="center"/>
              <w:rPr>
                <w:sz w:val="22"/>
                <w:szCs w:val="22"/>
              </w:rPr>
            </w:pPr>
            <w:r w:rsidRPr="00230E15">
              <w:rPr>
                <w:sz w:val="22"/>
                <w:szCs w:val="22"/>
              </w:rPr>
              <w:t>Руководитель</w:t>
            </w:r>
          </w:p>
          <w:p w:rsidR="00334450" w:rsidRPr="00230E15" w:rsidRDefault="00334450" w:rsidP="001A0BF2">
            <w:pPr>
              <w:contextualSpacing/>
              <w:jc w:val="center"/>
              <w:rPr>
                <w:sz w:val="22"/>
                <w:szCs w:val="22"/>
              </w:rPr>
            </w:pPr>
            <w:r w:rsidRPr="00230E15">
              <w:rPr>
                <w:sz w:val="22"/>
                <w:szCs w:val="22"/>
              </w:rPr>
              <w:t>ИПГ</w:t>
            </w:r>
          </w:p>
        </w:tc>
        <w:tc>
          <w:tcPr>
            <w:tcW w:w="5954" w:type="dxa"/>
            <w:shd w:val="clear" w:color="auto" w:fill="auto"/>
          </w:tcPr>
          <w:p w:rsidR="00334450" w:rsidRPr="00230E15" w:rsidRDefault="00334450" w:rsidP="001A0BF2">
            <w:pPr>
              <w:contextualSpacing/>
              <w:jc w:val="center"/>
              <w:rPr>
                <w:sz w:val="22"/>
                <w:szCs w:val="22"/>
              </w:rPr>
            </w:pPr>
            <w:r w:rsidRPr="00230E15">
              <w:rPr>
                <w:sz w:val="22"/>
                <w:szCs w:val="22"/>
              </w:rPr>
              <w:t>Место посещения</w:t>
            </w:r>
          </w:p>
        </w:tc>
        <w:tc>
          <w:tcPr>
            <w:tcW w:w="1417" w:type="dxa"/>
            <w:shd w:val="clear" w:color="auto" w:fill="auto"/>
          </w:tcPr>
          <w:p w:rsidR="00334450" w:rsidRPr="00230E15" w:rsidRDefault="00334450" w:rsidP="001A0BF2">
            <w:pPr>
              <w:contextualSpacing/>
              <w:jc w:val="center"/>
              <w:rPr>
                <w:sz w:val="22"/>
                <w:szCs w:val="22"/>
              </w:rPr>
            </w:pPr>
            <w:r w:rsidRPr="00230E15">
              <w:rPr>
                <w:sz w:val="22"/>
                <w:szCs w:val="22"/>
              </w:rPr>
              <w:t>Время посещения</w:t>
            </w:r>
          </w:p>
        </w:tc>
      </w:tr>
      <w:tr w:rsidR="00895940" w:rsidRPr="00230E15" w:rsidTr="004A79DD">
        <w:tc>
          <w:tcPr>
            <w:tcW w:w="567" w:type="dxa"/>
            <w:shd w:val="clear" w:color="auto" w:fill="auto"/>
          </w:tcPr>
          <w:p w:rsidR="00895940" w:rsidRPr="00230E15" w:rsidRDefault="00CE17F2" w:rsidP="000B42B3">
            <w:pPr>
              <w:contextualSpacing/>
              <w:jc w:val="center"/>
              <w:rPr>
                <w:sz w:val="22"/>
                <w:szCs w:val="22"/>
              </w:rPr>
            </w:pPr>
            <w:r w:rsidRPr="00230E15">
              <w:rPr>
                <w:sz w:val="22"/>
                <w:szCs w:val="22"/>
              </w:rPr>
              <w:t>1</w:t>
            </w:r>
          </w:p>
        </w:tc>
        <w:tc>
          <w:tcPr>
            <w:tcW w:w="2693" w:type="dxa"/>
            <w:shd w:val="clear" w:color="auto" w:fill="auto"/>
          </w:tcPr>
          <w:p w:rsidR="00895940" w:rsidRPr="00230E15" w:rsidRDefault="00B50219" w:rsidP="00393DD4">
            <w:pPr>
              <w:contextualSpacing/>
              <w:jc w:val="both"/>
              <w:rPr>
                <w:b/>
                <w:sz w:val="22"/>
                <w:szCs w:val="22"/>
              </w:rPr>
            </w:pPr>
            <w:proofErr w:type="spellStart"/>
            <w:r w:rsidRPr="00230E15">
              <w:rPr>
                <w:b/>
                <w:sz w:val="22"/>
                <w:szCs w:val="22"/>
              </w:rPr>
              <w:t>Хайновский</w:t>
            </w:r>
            <w:proofErr w:type="spellEnd"/>
            <w:r w:rsidRPr="00230E15">
              <w:rPr>
                <w:b/>
                <w:sz w:val="22"/>
                <w:szCs w:val="22"/>
              </w:rPr>
              <w:t xml:space="preserve"> Д.В.</w:t>
            </w:r>
          </w:p>
          <w:p w:rsidR="00580928" w:rsidRPr="00230E15" w:rsidRDefault="00B50219" w:rsidP="00393DD4">
            <w:pPr>
              <w:contextualSpacing/>
              <w:jc w:val="both"/>
              <w:rPr>
                <w:b/>
                <w:sz w:val="22"/>
                <w:szCs w:val="22"/>
              </w:rPr>
            </w:pPr>
            <w:proofErr w:type="spellStart"/>
            <w:r w:rsidRPr="00230E15">
              <w:rPr>
                <w:b/>
                <w:sz w:val="22"/>
                <w:szCs w:val="22"/>
              </w:rPr>
              <w:t>Галалобов</w:t>
            </w:r>
            <w:proofErr w:type="spellEnd"/>
            <w:r w:rsidRPr="00230E15">
              <w:rPr>
                <w:b/>
                <w:sz w:val="22"/>
                <w:szCs w:val="22"/>
              </w:rPr>
              <w:t xml:space="preserve"> Д.И.</w:t>
            </w:r>
          </w:p>
        </w:tc>
        <w:tc>
          <w:tcPr>
            <w:tcW w:w="5954" w:type="dxa"/>
            <w:shd w:val="clear" w:color="auto" w:fill="auto"/>
          </w:tcPr>
          <w:p w:rsidR="00895940" w:rsidRPr="00230E15" w:rsidRDefault="0028117E" w:rsidP="00346199">
            <w:pPr>
              <w:tabs>
                <w:tab w:val="left" w:pos="4794"/>
              </w:tabs>
              <w:rPr>
                <w:sz w:val="22"/>
                <w:szCs w:val="22"/>
              </w:rPr>
            </w:pPr>
            <w:r w:rsidRPr="00230E15">
              <w:rPr>
                <w:sz w:val="22"/>
                <w:szCs w:val="22"/>
              </w:rPr>
              <w:t xml:space="preserve">РОВД, РОЧС, </w:t>
            </w:r>
            <w:r w:rsidR="00877723" w:rsidRPr="00230E15">
              <w:rPr>
                <w:sz w:val="22"/>
                <w:szCs w:val="22"/>
              </w:rPr>
              <w:t xml:space="preserve">отдел Департамента охраны МВД РБ </w:t>
            </w:r>
            <w:r w:rsidR="004C4BC7" w:rsidRPr="00EC7982">
              <w:rPr>
                <w:sz w:val="18"/>
                <w:szCs w:val="18"/>
              </w:rPr>
              <w:t>(встреча с трудовым</w:t>
            </w:r>
            <w:r w:rsidR="00877723" w:rsidRPr="00EC7982">
              <w:rPr>
                <w:sz w:val="18"/>
                <w:szCs w:val="18"/>
              </w:rPr>
              <w:t xml:space="preserve">и </w:t>
            </w:r>
            <w:r w:rsidR="00B200E0" w:rsidRPr="00EC7982">
              <w:rPr>
                <w:sz w:val="18"/>
                <w:szCs w:val="18"/>
              </w:rPr>
              <w:t>коллективами)</w:t>
            </w:r>
            <w:r w:rsidR="00B200E0" w:rsidRPr="00230E15">
              <w:rPr>
                <w:sz w:val="22"/>
                <w:szCs w:val="22"/>
              </w:rPr>
              <w:t xml:space="preserve"> </w:t>
            </w:r>
          </w:p>
        </w:tc>
        <w:tc>
          <w:tcPr>
            <w:tcW w:w="1417" w:type="dxa"/>
            <w:shd w:val="clear" w:color="auto" w:fill="auto"/>
          </w:tcPr>
          <w:p w:rsidR="00105D31" w:rsidRPr="00230E15" w:rsidRDefault="00877723" w:rsidP="005D4DBA">
            <w:pPr>
              <w:contextualSpacing/>
              <w:jc w:val="center"/>
              <w:rPr>
                <w:sz w:val="22"/>
                <w:szCs w:val="22"/>
              </w:rPr>
            </w:pPr>
            <w:r w:rsidRPr="00230E15">
              <w:rPr>
                <w:sz w:val="22"/>
                <w:szCs w:val="22"/>
              </w:rPr>
              <w:t>10.00</w:t>
            </w:r>
          </w:p>
        </w:tc>
      </w:tr>
      <w:tr w:rsidR="00B50219" w:rsidRPr="00230E15" w:rsidTr="004A79DD">
        <w:tc>
          <w:tcPr>
            <w:tcW w:w="567" w:type="dxa"/>
            <w:shd w:val="clear" w:color="auto" w:fill="auto"/>
          </w:tcPr>
          <w:p w:rsidR="00B50219" w:rsidRPr="00230E15" w:rsidRDefault="00CE17F2" w:rsidP="000B42B3">
            <w:pPr>
              <w:contextualSpacing/>
              <w:jc w:val="center"/>
              <w:rPr>
                <w:sz w:val="22"/>
                <w:szCs w:val="22"/>
              </w:rPr>
            </w:pPr>
            <w:r w:rsidRPr="00230E15">
              <w:rPr>
                <w:sz w:val="22"/>
                <w:szCs w:val="22"/>
              </w:rPr>
              <w:t>1.1</w:t>
            </w:r>
          </w:p>
        </w:tc>
        <w:tc>
          <w:tcPr>
            <w:tcW w:w="2693" w:type="dxa"/>
            <w:shd w:val="clear" w:color="auto" w:fill="auto"/>
          </w:tcPr>
          <w:p w:rsidR="00B50219" w:rsidRPr="00230E15" w:rsidRDefault="00B50219" w:rsidP="00B50219">
            <w:pPr>
              <w:rPr>
                <w:b/>
                <w:sz w:val="22"/>
                <w:szCs w:val="22"/>
              </w:rPr>
            </w:pPr>
            <w:r w:rsidRPr="00230E15">
              <w:rPr>
                <w:b/>
                <w:sz w:val="22"/>
                <w:szCs w:val="22"/>
              </w:rPr>
              <w:t>Прокофьева В.А.</w:t>
            </w:r>
          </w:p>
          <w:p w:rsidR="00013AC6" w:rsidRDefault="00013AC6" w:rsidP="00B50219">
            <w:pPr>
              <w:rPr>
                <w:bCs/>
                <w:sz w:val="22"/>
                <w:szCs w:val="22"/>
              </w:rPr>
            </w:pPr>
            <w:r w:rsidRPr="00230E15">
              <w:rPr>
                <w:bCs/>
                <w:sz w:val="22"/>
                <w:szCs w:val="22"/>
              </w:rPr>
              <w:t>Хижняк А.А.</w:t>
            </w:r>
          </w:p>
          <w:p w:rsidR="00B50219" w:rsidRPr="00230E15" w:rsidRDefault="00B50219" w:rsidP="00B50219">
            <w:pPr>
              <w:rPr>
                <w:sz w:val="22"/>
                <w:szCs w:val="22"/>
              </w:rPr>
            </w:pPr>
            <w:r w:rsidRPr="00230E15">
              <w:rPr>
                <w:sz w:val="22"/>
                <w:szCs w:val="22"/>
              </w:rPr>
              <w:t>Маковский В.Ч.</w:t>
            </w:r>
          </w:p>
          <w:p w:rsidR="00363CD1" w:rsidRPr="00230E15" w:rsidRDefault="00B50219" w:rsidP="00E80F0F">
            <w:pPr>
              <w:rPr>
                <w:bCs/>
                <w:sz w:val="22"/>
                <w:szCs w:val="22"/>
              </w:rPr>
            </w:pPr>
            <w:proofErr w:type="spellStart"/>
            <w:r w:rsidRPr="00230E15">
              <w:rPr>
                <w:bCs/>
                <w:sz w:val="22"/>
                <w:szCs w:val="22"/>
              </w:rPr>
              <w:t>Володкович</w:t>
            </w:r>
            <w:proofErr w:type="spellEnd"/>
            <w:r w:rsidRPr="00230E15">
              <w:rPr>
                <w:bCs/>
                <w:sz w:val="22"/>
                <w:szCs w:val="22"/>
              </w:rPr>
              <w:t xml:space="preserve"> С.А.</w:t>
            </w:r>
          </w:p>
          <w:p w:rsidR="00163D3C" w:rsidRPr="00230E15" w:rsidRDefault="000C5ED1" w:rsidP="00E80F0F">
            <w:pPr>
              <w:rPr>
                <w:bCs/>
                <w:sz w:val="22"/>
                <w:szCs w:val="22"/>
              </w:rPr>
            </w:pPr>
            <w:r w:rsidRPr="00230E15">
              <w:rPr>
                <w:bCs/>
                <w:sz w:val="22"/>
                <w:szCs w:val="22"/>
              </w:rPr>
              <w:t>Захаренко Л.Н.</w:t>
            </w:r>
          </w:p>
        </w:tc>
        <w:tc>
          <w:tcPr>
            <w:tcW w:w="5954" w:type="dxa"/>
            <w:shd w:val="clear" w:color="auto" w:fill="auto"/>
          </w:tcPr>
          <w:p w:rsidR="00163D3C" w:rsidRPr="00230E15" w:rsidRDefault="00163D3C" w:rsidP="00163D3C">
            <w:pPr>
              <w:tabs>
                <w:tab w:val="left" w:pos="4794"/>
              </w:tabs>
              <w:rPr>
                <w:i/>
                <w:sz w:val="18"/>
                <w:szCs w:val="18"/>
              </w:rPr>
            </w:pPr>
            <w:r w:rsidRPr="00230E15">
              <w:rPr>
                <w:sz w:val="22"/>
                <w:szCs w:val="22"/>
              </w:rPr>
              <w:t>ОАО «</w:t>
            </w:r>
            <w:proofErr w:type="spellStart"/>
            <w:r w:rsidRPr="00230E15">
              <w:rPr>
                <w:sz w:val="22"/>
                <w:szCs w:val="22"/>
              </w:rPr>
              <w:t>Климовичский</w:t>
            </w:r>
            <w:proofErr w:type="spellEnd"/>
            <w:r w:rsidRPr="00230E15">
              <w:rPr>
                <w:sz w:val="22"/>
                <w:szCs w:val="22"/>
              </w:rPr>
              <w:t xml:space="preserve"> ЛВЗ» </w:t>
            </w:r>
            <w:r w:rsidRPr="00230E15">
              <w:rPr>
                <w:i/>
                <w:sz w:val="18"/>
                <w:szCs w:val="18"/>
              </w:rPr>
              <w:t xml:space="preserve">(депутат </w:t>
            </w:r>
            <w:proofErr w:type="spellStart"/>
            <w:r w:rsidRPr="00230E15">
              <w:rPr>
                <w:i/>
                <w:sz w:val="18"/>
                <w:szCs w:val="18"/>
              </w:rPr>
              <w:t>Долгун</w:t>
            </w:r>
            <w:proofErr w:type="spellEnd"/>
            <w:r w:rsidRPr="00230E15">
              <w:rPr>
                <w:i/>
                <w:sz w:val="18"/>
                <w:szCs w:val="18"/>
              </w:rPr>
              <w:t xml:space="preserve"> Т.Н.)</w:t>
            </w:r>
          </w:p>
          <w:p w:rsidR="00877723" w:rsidRPr="00230E15" w:rsidRDefault="00877723" w:rsidP="00163D3C">
            <w:pPr>
              <w:tabs>
                <w:tab w:val="left" w:pos="4794"/>
              </w:tabs>
              <w:rPr>
                <w:i/>
                <w:sz w:val="18"/>
                <w:szCs w:val="18"/>
              </w:rPr>
            </w:pPr>
            <w:r w:rsidRPr="00230E15">
              <w:rPr>
                <w:sz w:val="22"/>
                <w:szCs w:val="22"/>
              </w:rPr>
              <w:t>РОВД, РОЧС, отдел Департамента охраны МВД РБ</w:t>
            </w:r>
          </w:p>
          <w:p w:rsidR="00346199" w:rsidRDefault="00B001EF" w:rsidP="00D547B1">
            <w:pPr>
              <w:tabs>
                <w:tab w:val="left" w:pos="4794"/>
              </w:tabs>
              <w:rPr>
                <w:sz w:val="22"/>
                <w:szCs w:val="22"/>
              </w:rPr>
            </w:pPr>
            <w:r w:rsidRPr="00230E15">
              <w:rPr>
                <w:sz w:val="22"/>
                <w:szCs w:val="22"/>
              </w:rPr>
              <w:t xml:space="preserve">Центр по обеспечению </w:t>
            </w:r>
            <w:proofErr w:type="spellStart"/>
            <w:r w:rsidRPr="00230E15">
              <w:rPr>
                <w:sz w:val="22"/>
                <w:szCs w:val="22"/>
              </w:rPr>
              <w:t>дея-ти</w:t>
            </w:r>
            <w:proofErr w:type="spellEnd"/>
            <w:r w:rsidRPr="00230E15">
              <w:rPr>
                <w:sz w:val="22"/>
                <w:szCs w:val="22"/>
              </w:rPr>
              <w:t xml:space="preserve"> бюджетных организаций</w:t>
            </w:r>
          </w:p>
          <w:p w:rsidR="00013AC6" w:rsidRPr="00230E15" w:rsidRDefault="00013AC6" w:rsidP="00D547B1">
            <w:pPr>
              <w:tabs>
                <w:tab w:val="left" w:pos="4794"/>
              </w:tabs>
              <w:rPr>
                <w:sz w:val="22"/>
                <w:szCs w:val="22"/>
              </w:rPr>
            </w:pPr>
            <w:r>
              <w:rPr>
                <w:sz w:val="22"/>
                <w:szCs w:val="22"/>
              </w:rPr>
              <w:t xml:space="preserve">Общежитие, ул.50 лет СССР,8 </w:t>
            </w:r>
            <w:r>
              <w:rPr>
                <w:sz w:val="18"/>
                <w:szCs w:val="18"/>
              </w:rPr>
              <w:t>(</w:t>
            </w:r>
            <w:r w:rsidRPr="00EC7982">
              <w:rPr>
                <w:i/>
                <w:sz w:val="18"/>
                <w:szCs w:val="18"/>
              </w:rPr>
              <w:t>встреча с населением по месту жительства</w:t>
            </w:r>
            <w:r>
              <w:rPr>
                <w:sz w:val="18"/>
                <w:szCs w:val="18"/>
              </w:rPr>
              <w:t>)</w:t>
            </w:r>
          </w:p>
        </w:tc>
        <w:tc>
          <w:tcPr>
            <w:tcW w:w="1417" w:type="dxa"/>
            <w:shd w:val="clear" w:color="auto" w:fill="auto"/>
          </w:tcPr>
          <w:p w:rsidR="007F0A24" w:rsidRPr="00230E15" w:rsidRDefault="00163D3C" w:rsidP="00EB4136">
            <w:pPr>
              <w:contextualSpacing/>
              <w:jc w:val="center"/>
              <w:rPr>
                <w:sz w:val="22"/>
                <w:szCs w:val="22"/>
              </w:rPr>
            </w:pPr>
            <w:r w:rsidRPr="00230E15">
              <w:rPr>
                <w:sz w:val="22"/>
                <w:szCs w:val="22"/>
              </w:rPr>
              <w:t>8.0</w:t>
            </w:r>
            <w:r w:rsidR="00630615" w:rsidRPr="00230E15">
              <w:rPr>
                <w:sz w:val="22"/>
                <w:szCs w:val="22"/>
              </w:rPr>
              <w:t>0</w:t>
            </w:r>
          </w:p>
          <w:p w:rsidR="00EE2937" w:rsidRPr="00230E15" w:rsidRDefault="00877723" w:rsidP="00EB4136">
            <w:pPr>
              <w:contextualSpacing/>
              <w:jc w:val="center"/>
              <w:rPr>
                <w:sz w:val="22"/>
                <w:szCs w:val="22"/>
              </w:rPr>
            </w:pPr>
            <w:r w:rsidRPr="00230E15">
              <w:rPr>
                <w:sz w:val="22"/>
                <w:szCs w:val="22"/>
              </w:rPr>
              <w:t>10.00</w:t>
            </w:r>
          </w:p>
          <w:p w:rsidR="00B001EF" w:rsidRDefault="00B001EF" w:rsidP="00EB4136">
            <w:pPr>
              <w:contextualSpacing/>
              <w:jc w:val="center"/>
              <w:rPr>
                <w:sz w:val="22"/>
                <w:szCs w:val="22"/>
              </w:rPr>
            </w:pPr>
            <w:r w:rsidRPr="00230E15">
              <w:rPr>
                <w:sz w:val="22"/>
                <w:szCs w:val="22"/>
              </w:rPr>
              <w:t>10.40</w:t>
            </w:r>
          </w:p>
          <w:p w:rsidR="00013AC6" w:rsidRPr="00230E15" w:rsidRDefault="00013AC6" w:rsidP="00EB4136">
            <w:pPr>
              <w:contextualSpacing/>
              <w:jc w:val="center"/>
              <w:rPr>
                <w:sz w:val="22"/>
                <w:szCs w:val="22"/>
              </w:rPr>
            </w:pPr>
            <w:r>
              <w:rPr>
                <w:sz w:val="22"/>
                <w:szCs w:val="22"/>
              </w:rPr>
              <w:t>17.30</w:t>
            </w:r>
          </w:p>
          <w:p w:rsidR="00346199" w:rsidRPr="00230E15" w:rsidRDefault="00346199" w:rsidP="00F10392">
            <w:pPr>
              <w:contextualSpacing/>
              <w:jc w:val="center"/>
              <w:rPr>
                <w:sz w:val="22"/>
                <w:szCs w:val="22"/>
              </w:rPr>
            </w:pPr>
          </w:p>
        </w:tc>
      </w:tr>
      <w:tr w:rsidR="00A00EA8" w:rsidRPr="00230E15" w:rsidTr="004A79DD">
        <w:tc>
          <w:tcPr>
            <w:tcW w:w="567" w:type="dxa"/>
            <w:shd w:val="clear" w:color="auto" w:fill="auto"/>
          </w:tcPr>
          <w:p w:rsidR="00A00EA8" w:rsidRPr="00230E15" w:rsidRDefault="00EE2937" w:rsidP="000B42B3">
            <w:pPr>
              <w:contextualSpacing/>
              <w:jc w:val="center"/>
              <w:rPr>
                <w:sz w:val="22"/>
                <w:szCs w:val="22"/>
              </w:rPr>
            </w:pPr>
            <w:r w:rsidRPr="00230E15">
              <w:rPr>
                <w:sz w:val="22"/>
                <w:szCs w:val="22"/>
              </w:rPr>
              <w:t>2</w:t>
            </w:r>
          </w:p>
        </w:tc>
        <w:tc>
          <w:tcPr>
            <w:tcW w:w="2693" w:type="dxa"/>
            <w:shd w:val="clear" w:color="auto" w:fill="auto"/>
          </w:tcPr>
          <w:p w:rsidR="00A00EA8" w:rsidRPr="00230E15" w:rsidRDefault="00A00EA8" w:rsidP="00B50219">
            <w:pPr>
              <w:rPr>
                <w:b/>
                <w:sz w:val="22"/>
                <w:szCs w:val="22"/>
              </w:rPr>
            </w:pPr>
            <w:r w:rsidRPr="00230E15">
              <w:rPr>
                <w:b/>
                <w:sz w:val="22"/>
                <w:szCs w:val="22"/>
              </w:rPr>
              <w:t>Асмоловская Н.В.</w:t>
            </w:r>
          </w:p>
        </w:tc>
        <w:tc>
          <w:tcPr>
            <w:tcW w:w="5954" w:type="dxa"/>
            <w:shd w:val="clear" w:color="auto" w:fill="auto"/>
          </w:tcPr>
          <w:p w:rsidR="00013AC6" w:rsidRPr="00013AC6" w:rsidRDefault="00013AC6" w:rsidP="004C4BC7">
            <w:pPr>
              <w:tabs>
                <w:tab w:val="left" w:pos="4794"/>
              </w:tabs>
              <w:rPr>
                <w:sz w:val="18"/>
                <w:szCs w:val="18"/>
              </w:rPr>
            </w:pPr>
            <w:r w:rsidRPr="00230E15">
              <w:rPr>
                <w:sz w:val="22"/>
                <w:szCs w:val="22"/>
              </w:rPr>
              <w:t>КСУП «Приграничный-Агро»</w:t>
            </w:r>
            <w:r>
              <w:rPr>
                <w:sz w:val="22"/>
                <w:szCs w:val="22"/>
              </w:rPr>
              <w:t xml:space="preserve">, контора </w:t>
            </w:r>
            <w:r>
              <w:rPr>
                <w:sz w:val="18"/>
                <w:szCs w:val="18"/>
              </w:rPr>
              <w:t>(встреча с трудовым коллективом)</w:t>
            </w:r>
          </w:p>
          <w:p w:rsidR="00BB685F" w:rsidRPr="00230E15" w:rsidRDefault="00527091" w:rsidP="004C4BC7">
            <w:pPr>
              <w:tabs>
                <w:tab w:val="left" w:pos="4794"/>
              </w:tabs>
              <w:rPr>
                <w:sz w:val="22"/>
                <w:szCs w:val="22"/>
              </w:rPr>
            </w:pPr>
            <w:r w:rsidRPr="00230E15">
              <w:rPr>
                <w:sz w:val="22"/>
                <w:szCs w:val="22"/>
              </w:rPr>
              <w:t xml:space="preserve">КСУП «Приграничный-Агро» </w:t>
            </w:r>
            <w:r w:rsidRPr="00EC7982">
              <w:rPr>
                <w:sz w:val="18"/>
                <w:szCs w:val="18"/>
              </w:rPr>
              <w:t>(выездной прием граждан)</w:t>
            </w:r>
          </w:p>
        </w:tc>
        <w:tc>
          <w:tcPr>
            <w:tcW w:w="1417" w:type="dxa"/>
            <w:shd w:val="clear" w:color="auto" w:fill="auto"/>
          </w:tcPr>
          <w:p w:rsidR="00013AC6" w:rsidRDefault="00013AC6" w:rsidP="00B16FAE">
            <w:pPr>
              <w:contextualSpacing/>
              <w:jc w:val="center"/>
              <w:rPr>
                <w:sz w:val="22"/>
                <w:szCs w:val="22"/>
              </w:rPr>
            </w:pPr>
            <w:r>
              <w:rPr>
                <w:sz w:val="22"/>
                <w:szCs w:val="22"/>
              </w:rPr>
              <w:t>9.30</w:t>
            </w:r>
          </w:p>
          <w:p w:rsidR="00013AC6" w:rsidRDefault="00013AC6" w:rsidP="00B16FAE">
            <w:pPr>
              <w:contextualSpacing/>
              <w:jc w:val="center"/>
              <w:rPr>
                <w:sz w:val="22"/>
                <w:szCs w:val="22"/>
              </w:rPr>
            </w:pPr>
          </w:p>
          <w:p w:rsidR="00BB685F" w:rsidRPr="00230E15" w:rsidRDefault="00527091" w:rsidP="00B16FAE">
            <w:pPr>
              <w:contextualSpacing/>
              <w:jc w:val="center"/>
              <w:rPr>
                <w:sz w:val="22"/>
                <w:szCs w:val="22"/>
              </w:rPr>
            </w:pPr>
            <w:r w:rsidRPr="00230E15">
              <w:rPr>
                <w:sz w:val="22"/>
                <w:szCs w:val="22"/>
              </w:rPr>
              <w:t>10.00</w:t>
            </w:r>
          </w:p>
        </w:tc>
      </w:tr>
      <w:tr w:rsidR="00946415" w:rsidRPr="00230E15" w:rsidTr="004A79DD">
        <w:tc>
          <w:tcPr>
            <w:tcW w:w="567" w:type="dxa"/>
            <w:shd w:val="clear" w:color="auto" w:fill="auto"/>
          </w:tcPr>
          <w:p w:rsidR="00946415" w:rsidRPr="00230E15" w:rsidRDefault="00230E15" w:rsidP="000B42B3">
            <w:pPr>
              <w:contextualSpacing/>
              <w:jc w:val="center"/>
              <w:rPr>
                <w:sz w:val="22"/>
                <w:szCs w:val="22"/>
              </w:rPr>
            </w:pPr>
            <w:r w:rsidRPr="00230E15">
              <w:rPr>
                <w:sz w:val="22"/>
                <w:szCs w:val="22"/>
              </w:rPr>
              <w:t>2.1</w:t>
            </w:r>
          </w:p>
        </w:tc>
        <w:tc>
          <w:tcPr>
            <w:tcW w:w="2693" w:type="dxa"/>
            <w:shd w:val="clear" w:color="auto" w:fill="auto"/>
          </w:tcPr>
          <w:p w:rsidR="00946415" w:rsidRPr="00230E15" w:rsidRDefault="00946415" w:rsidP="00B50219">
            <w:pPr>
              <w:rPr>
                <w:b/>
                <w:sz w:val="22"/>
                <w:szCs w:val="22"/>
              </w:rPr>
            </w:pPr>
            <w:proofErr w:type="spellStart"/>
            <w:r w:rsidRPr="00230E15">
              <w:rPr>
                <w:b/>
                <w:sz w:val="22"/>
                <w:szCs w:val="22"/>
              </w:rPr>
              <w:t>Белькина</w:t>
            </w:r>
            <w:proofErr w:type="spellEnd"/>
            <w:r w:rsidRPr="00230E15">
              <w:rPr>
                <w:b/>
                <w:sz w:val="22"/>
                <w:szCs w:val="22"/>
              </w:rPr>
              <w:t xml:space="preserve"> А.В.</w:t>
            </w:r>
          </w:p>
          <w:p w:rsidR="00946415" w:rsidRPr="00230E15" w:rsidRDefault="00946415" w:rsidP="00B50219">
            <w:pPr>
              <w:rPr>
                <w:sz w:val="22"/>
                <w:szCs w:val="22"/>
              </w:rPr>
            </w:pPr>
            <w:r w:rsidRPr="00230E15">
              <w:rPr>
                <w:sz w:val="22"/>
                <w:szCs w:val="22"/>
              </w:rPr>
              <w:t>Герасимов Д.Н.</w:t>
            </w:r>
          </w:p>
          <w:p w:rsidR="00946415" w:rsidRPr="00230E15" w:rsidRDefault="00946415" w:rsidP="00B50219">
            <w:pPr>
              <w:rPr>
                <w:sz w:val="22"/>
                <w:szCs w:val="22"/>
              </w:rPr>
            </w:pPr>
            <w:r w:rsidRPr="00230E15">
              <w:rPr>
                <w:sz w:val="22"/>
                <w:szCs w:val="22"/>
              </w:rPr>
              <w:t>Гращенко С.Н.</w:t>
            </w:r>
          </w:p>
          <w:p w:rsidR="00946415" w:rsidRPr="00230E15" w:rsidRDefault="00946415" w:rsidP="00B50219">
            <w:pPr>
              <w:rPr>
                <w:sz w:val="22"/>
                <w:szCs w:val="22"/>
              </w:rPr>
            </w:pPr>
            <w:proofErr w:type="spellStart"/>
            <w:r w:rsidRPr="00230E15">
              <w:rPr>
                <w:sz w:val="22"/>
                <w:szCs w:val="22"/>
              </w:rPr>
              <w:t>Ермоченко</w:t>
            </w:r>
            <w:proofErr w:type="spellEnd"/>
            <w:r w:rsidRPr="00230E15">
              <w:rPr>
                <w:sz w:val="22"/>
                <w:szCs w:val="22"/>
              </w:rPr>
              <w:t xml:space="preserve"> Е.Н.</w:t>
            </w:r>
          </w:p>
        </w:tc>
        <w:tc>
          <w:tcPr>
            <w:tcW w:w="5954" w:type="dxa"/>
            <w:shd w:val="clear" w:color="auto" w:fill="auto"/>
          </w:tcPr>
          <w:p w:rsidR="00B001EF" w:rsidRPr="00230E15" w:rsidRDefault="00B001EF" w:rsidP="0028117E">
            <w:pPr>
              <w:tabs>
                <w:tab w:val="left" w:pos="4794"/>
              </w:tabs>
              <w:rPr>
                <w:sz w:val="22"/>
                <w:szCs w:val="22"/>
              </w:rPr>
            </w:pPr>
            <w:r w:rsidRPr="00230E15">
              <w:rPr>
                <w:sz w:val="22"/>
                <w:szCs w:val="22"/>
              </w:rPr>
              <w:t>ПМК № 256</w:t>
            </w:r>
          </w:p>
          <w:p w:rsidR="0028117E" w:rsidRPr="00230E15" w:rsidRDefault="0028117E" w:rsidP="0028117E">
            <w:pPr>
              <w:tabs>
                <w:tab w:val="left" w:pos="4794"/>
              </w:tabs>
              <w:rPr>
                <w:i/>
                <w:sz w:val="18"/>
                <w:szCs w:val="18"/>
              </w:rPr>
            </w:pPr>
            <w:r w:rsidRPr="00230E15">
              <w:rPr>
                <w:sz w:val="22"/>
                <w:szCs w:val="22"/>
              </w:rPr>
              <w:t>филиал «</w:t>
            </w:r>
            <w:proofErr w:type="spellStart"/>
            <w:r w:rsidRPr="00230E15">
              <w:rPr>
                <w:sz w:val="22"/>
                <w:szCs w:val="22"/>
              </w:rPr>
              <w:t>Климовичский</w:t>
            </w:r>
            <w:proofErr w:type="spellEnd"/>
            <w:r w:rsidRPr="00230E15">
              <w:rPr>
                <w:sz w:val="22"/>
                <w:szCs w:val="22"/>
              </w:rPr>
              <w:t xml:space="preserve">» ОАО «Бабушкина крынка» </w:t>
            </w:r>
            <w:r w:rsidRPr="00230E15">
              <w:rPr>
                <w:i/>
                <w:sz w:val="18"/>
                <w:szCs w:val="18"/>
              </w:rPr>
              <w:t xml:space="preserve">(депутат </w:t>
            </w:r>
            <w:proofErr w:type="spellStart"/>
            <w:r w:rsidRPr="00230E15">
              <w:rPr>
                <w:i/>
                <w:sz w:val="18"/>
                <w:szCs w:val="18"/>
              </w:rPr>
              <w:t>Бойкова</w:t>
            </w:r>
            <w:proofErr w:type="spellEnd"/>
            <w:r w:rsidRPr="00230E15">
              <w:rPr>
                <w:i/>
                <w:sz w:val="18"/>
                <w:szCs w:val="18"/>
              </w:rPr>
              <w:t xml:space="preserve"> Л.В.)</w:t>
            </w:r>
          </w:p>
          <w:p w:rsidR="00013AC6" w:rsidRDefault="00013AC6" w:rsidP="004C4BC7">
            <w:pPr>
              <w:tabs>
                <w:tab w:val="left" w:pos="4794"/>
              </w:tabs>
              <w:rPr>
                <w:sz w:val="22"/>
                <w:szCs w:val="22"/>
              </w:rPr>
            </w:pPr>
            <w:r w:rsidRPr="00230E15">
              <w:rPr>
                <w:sz w:val="22"/>
                <w:szCs w:val="22"/>
              </w:rPr>
              <w:t>КСУП «Приграничный-Агро»</w:t>
            </w:r>
            <w:r>
              <w:rPr>
                <w:sz w:val="22"/>
                <w:szCs w:val="22"/>
              </w:rPr>
              <w:t>, контора</w:t>
            </w:r>
          </w:p>
          <w:p w:rsidR="00EC7982" w:rsidRPr="00EC7982" w:rsidRDefault="00EC7982" w:rsidP="004C4BC7">
            <w:pPr>
              <w:tabs>
                <w:tab w:val="left" w:pos="4794"/>
              </w:tabs>
              <w:rPr>
                <w:sz w:val="18"/>
                <w:szCs w:val="18"/>
              </w:rPr>
            </w:pPr>
            <w:r>
              <w:rPr>
                <w:sz w:val="22"/>
                <w:szCs w:val="22"/>
              </w:rPr>
              <w:t>Общежитие, пер. Революционный, 5</w:t>
            </w:r>
            <w:r>
              <w:rPr>
                <w:sz w:val="18"/>
                <w:szCs w:val="18"/>
              </w:rPr>
              <w:t xml:space="preserve"> (</w:t>
            </w:r>
            <w:r w:rsidRPr="00EC7982">
              <w:rPr>
                <w:i/>
                <w:sz w:val="18"/>
                <w:szCs w:val="18"/>
              </w:rPr>
              <w:t>встреча с населением по месту жительства</w:t>
            </w:r>
            <w:r>
              <w:rPr>
                <w:sz w:val="18"/>
                <w:szCs w:val="18"/>
              </w:rPr>
              <w:t>)</w:t>
            </w:r>
          </w:p>
        </w:tc>
        <w:tc>
          <w:tcPr>
            <w:tcW w:w="1417" w:type="dxa"/>
            <w:shd w:val="clear" w:color="auto" w:fill="auto"/>
          </w:tcPr>
          <w:p w:rsidR="00946415" w:rsidRDefault="00230E15" w:rsidP="00BB685F">
            <w:pPr>
              <w:contextualSpacing/>
              <w:jc w:val="center"/>
              <w:rPr>
                <w:sz w:val="22"/>
                <w:szCs w:val="22"/>
              </w:rPr>
            </w:pPr>
            <w:r>
              <w:rPr>
                <w:sz w:val="22"/>
                <w:szCs w:val="22"/>
              </w:rPr>
              <w:t>8.00</w:t>
            </w:r>
          </w:p>
          <w:p w:rsidR="00230E15" w:rsidRDefault="00230E15" w:rsidP="00BB685F">
            <w:pPr>
              <w:contextualSpacing/>
              <w:jc w:val="center"/>
              <w:rPr>
                <w:sz w:val="22"/>
                <w:szCs w:val="22"/>
              </w:rPr>
            </w:pPr>
            <w:r>
              <w:rPr>
                <w:sz w:val="22"/>
                <w:szCs w:val="22"/>
              </w:rPr>
              <w:t>8.40</w:t>
            </w:r>
          </w:p>
          <w:p w:rsidR="00013AC6" w:rsidRDefault="00013AC6" w:rsidP="00BB685F">
            <w:pPr>
              <w:contextualSpacing/>
              <w:jc w:val="center"/>
              <w:rPr>
                <w:sz w:val="22"/>
                <w:szCs w:val="22"/>
              </w:rPr>
            </w:pPr>
          </w:p>
          <w:p w:rsidR="00230E15" w:rsidRDefault="00013AC6" w:rsidP="00013AC6">
            <w:pPr>
              <w:contextualSpacing/>
              <w:jc w:val="center"/>
              <w:rPr>
                <w:sz w:val="22"/>
                <w:szCs w:val="22"/>
              </w:rPr>
            </w:pPr>
            <w:r>
              <w:rPr>
                <w:sz w:val="22"/>
                <w:szCs w:val="22"/>
              </w:rPr>
              <w:t>9.30</w:t>
            </w:r>
          </w:p>
          <w:p w:rsidR="00EC7982" w:rsidRPr="00230E15" w:rsidRDefault="00EC7982" w:rsidP="00BB685F">
            <w:pPr>
              <w:contextualSpacing/>
              <w:jc w:val="center"/>
              <w:rPr>
                <w:sz w:val="22"/>
                <w:szCs w:val="22"/>
              </w:rPr>
            </w:pPr>
            <w:r>
              <w:rPr>
                <w:sz w:val="22"/>
                <w:szCs w:val="22"/>
              </w:rPr>
              <w:t>17.30</w:t>
            </w:r>
          </w:p>
        </w:tc>
      </w:tr>
      <w:tr w:rsidR="00A00EA8" w:rsidRPr="00230E15" w:rsidTr="00D47530">
        <w:tc>
          <w:tcPr>
            <w:tcW w:w="567" w:type="dxa"/>
            <w:shd w:val="clear" w:color="auto" w:fill="auto"/>
          </w:tcPr>
          <w:p w:rsidR="00A00EA8" w:rsidRPr="00230E15" w:rsidRDefault="00230E15" w:rsidP="00D47530">
            <w:pPr>
              <w:contextualSpacing/>
              <w:jc w:val="center"/>
              <w:rPr>
                <w:sz w:val="22"/>
                <w:szCs w:val="22"/>
              </w:rPr>
            </w:pPr>
            <w:r w:rsidRPr="00230E15">
              <w:rPr>
                <w:sz w:val="22"/>
                <w:szCs w:val="22"/>
              </w:rPr>
              <w:t>2.2</w:t>
            </w:r>
          </w:p>
        </w:tc>
        <w:tc>
          <w:tcPr>
            <w:tcW w:w="2693" w:type="dxa"/>
            <w:shd w:val="clear" w:color="auto" w:fill="auto"/>
          </w:tcPr>
          <w:p w:rsidR="00A00EA8" w:rsidRPr="00230E15" w:rsidRDefault="00A00EA8" w:rsidP="00D47530">
            <w:pPr>
              <w:contextualSpacing/>
              <w:jc w:val="both"/>
              <w:rPr>
                <w:b/>
                <w:sz w:val="22"/>
                <w:szCs w:val="22"/>
              </w:rPr>
            </w:pPr>
            <w:r w:rsidRPr="00230E15">
              <w:rPr>
                <w:b/>
                <w:sz w:val="22"/>
                <w:szCs w:val="22"/>
              </w:rPr>
              <w:t>Зайцева О.В.</w:t>
            </w:r>
          </w:p>
          <w:p w:rsidR="00A00EA8" w:rsidRPr="00230E15" w:rsidRDefault="00A00EA8" w:rsidP="00D47530">
            <w:pPr>
              <w:contextualSpacing/>
              <w:jc w:val="both"/>
              <w:rPr>
                <w:sz w:val="22"/>
                <w:szCs w:val="22"/>
              </w:rPr>
            </w:pPr>
            <w:r w:rsidRPr="00230E15">
              <w:rPr>
                <w:sz w:val="22"/>
                <w:szCs w:val="22"/>
              </w:rPr>
              <w:t>Быков С.Н.</w:t>
            </w:r>
          </w:p>
          <w:p w:rsidR="00A00EA8" w:rsidRPr="00230E15" w:rsidRDefault="00A00EA8" w:rsidP="00D47530">
            <w:pPr>
              <w:contextualSpacing/>
              <w:jc w:val="both"/>
              <w:rPr>
                <w:sz w:val="22"/>
                <w:szCs w:val="22"/>
              </w:rPr>
            </w:pPr>
            <w:r w:rsidRPr="00230E15">
              <w:rPr>
                <w:sz w:val="22"/>
                <w:szCs w:val="22"/>
              </w:rPr>
              <w:t>Кот А.И.</w:t>
            </w:r>
          </w:p>
          <w:p w:rsidR="00A00EA8" w:rsidRPr="00230E15" w:rsidRDefault="00A00EA8" w:rsidP="00D47530">
            <w:pPr>
              <w:contextualSpacing/>
              <w:jc w:val="both"/>
              <w:rPr>
                <w:b/>
                <w:sz w:val="22"/>
                <w:szCs w:val="22"/>
              </w:rPr>
            </w:pPr>
            <w:r w:rsidRPr="00230E15">
              <w:rPr>
                <w:sz w:val="22"/>
                <w:szCs w:val="22"/>
              </w:rPr>
              <w:t>Москалев В.Е.</w:t>
            </w:r>
          </w:p>
        </w:tc>
        <w:tc>
          <w:tcPr>
            <w:tcW w:w="5954" w:type="dxa"/>
            <w:shd w:val="clear" w:color="auto" w:fill="auto"/>
          </w:tcPr>
          <w:p w:rsidR="00163D3C" w:rsidRPr="00230E15" w:rsidRDefault="00163D3C" w:rsidP="00163D3C">
            <w:pPr>
              <w:tabs>
                <w:tab w:val="left" w:pos="4794"/>
              </w:tabs>
              <w:rPr>
                <w:sz w:val="22"/>
                <w:szCs w:val="22"/>
              </w:rPr>
            </w:pPr>
            <w:r w:rsidRPr="00230E15">
              <w:rPr>
                <w:sz w:val="22"/>
                <w:szCs w:val="22"/>
              </w:rPr>
              <w:t xml:space="preserve">УКП «Коммунальник» </w:t>
            </w:r>
          </w:p>
          <w:p w:rsidR="000C6D43" w:rsidRPr="00230E15" w:rsidRDefault="000C6D43" w:rsidP="000C6D43">
            <w:pPr>
              <w:tabs>
                <w:tab w:val="left" w:pos="4794"/>
              </w:tabs>
              <w:rPr>
                <w:sz w:val="22"/>
                <w:szCs w:val="22"/>
              </w:rPr>
            </w:pPr>
            <w:proofErr w:type="spellStart"/>
            <w:r w:rsidRPr="00230E15">
              <w:rPr>
                <w:sz w:val="22"/>
                <w:szCs w:val="22"/>
              </w:rPr>
              <w:t>Райпо</w:t>
            </w:r>
            <w:proofErr w:type="spellEnd"/>
          </w:p>
          <w:p w:rsidR="00B001EF" w:rsidRPr="00230E15" w:rsidRDefault="00B001EF" w:rsidP="00B001EF">
            <w:pPr>
              <w:tabs>
                <w:tab w:val="left" w:pos="4794"/>
              </w:tabs>
              <w:rPr>
                <w:sz w:val="22"/>
                <w:szCs w:val="22"/>
              </w:rPr>
            </w:pPr>
            <w:r w:rsidRPr="00230E15">
              <w:rPr>
                <w:sz w:val="22"/>
                <w:szCs w:val="22"/>
              </w:rPr>
              <w:t>РКЦ № 633 «</w:t>
            </w:r>
            <w:proofErr w:type="spellStart"/>
            <w:r w:rsidRPr="00230E15">
              <w:rPr>
                <w:sz w:val="22"/>
                <w:szCs w:val="22"/>
              </w:rPr>
              <w:t>Белагропромбанк</w:t>
            </w:r>
            <w:proofErr w:type="spellEnd"/>
            <w:r w:rsidRPr="00230E15">
              <w:rPr>
                <w:sz w:val="22"/>
                <w:szCs w:val="22"/>
              </w:rPr>
              <w:t>»</w:t>
            </w:r>
          </w:p>
          <w:p w:rsidR="0082504B" w:rsidRPr="00230E15" w:rsidRDefault="00EC7982" w:rsidP="00B001EF">
            <w:pPr>
              <w:tabs>
                <w:tab w:val="left" w:pos="4794"/>
              </w:tabs>
              <w:rPr>
                <w:sz w:val="22"/>
                <w:szCs w:val="22"/>
              </w:rPr>
            </w:pPr>
            <w:r>
              <w:rPr>
                <w:sz w:val="22"/>
                <w:szCs w:val="22"/>
              </w:rPr>
              <w:t xml:space="preserve">Общежитие, ул. Ленина, 1а </w:t>
            </w:r>
            <w:r>
              <w:rPr>
                <w:sz w:val="18"/>
                <w:szCs w:val="18"/>
              </w:rPr>
              <w:t>(</w:t>
            </w:r>
            <w:r w:rsidRPr="00EC7982">
              <w:rPr>
                <w:i/>
                <w:sz w:val="18"/>
                <w:szCs w:val="18"/>
              </w:rPr>
              <w:t>встреча с населением по месту жительства</w:t>
            </w:r>
            <w:r>
              <w:rPr>
                <w:sz w:val="18"/>
                <w:szCs w:val="18"/>
              </w:rPr>
              <w:t>)</w:t>
            </w:r>
          </w:p>
        </w:tc>
        <w:tc>
          <w:tcPr>
            <w:tcW w:w="1417" w:type="dxa"/>
            <w:shd w:val="clear" w:color="auto" w:fill="auto"/>
          </w:tcPr>
          <w:p w:rsidR="00EE2937" w:rsidRDefault="00230E15" w:rsidP="00D47530">
            <w:pPr>
              <w:contextualSpacing/>
              <w:jc w:val="center"/>
              <w:rPr>
                <w:sz w:val="22"/>
                <w:szCs w:val="22"/>
              </w:rPr>
            </w:pPr>
            <w:r>
              <w:rPr>
                <w:sz w:val="22"/>
                <w:szCs w:val="22"/>
              </w:rPr>
              <w:t>8.00</w:t>
            </w:r>
          </w:p>
          <w:p w:rsidR="00230E15" w:rsidRDefault="00230E15" w:rsidP="00D47530">
            <w:pPr>
              <w:contextualSpacing/>
              <w:jc w:val="center"/>
              <w:rPr>
                <w:sz w:val="22"/>
                <w:szCs w:val="22"/>
              </w:rPr>
            </w:pPr>
            <w:r>
              <w:rPr>
                <w:sz w:val="22"/>
                <w:szCs w:val="22"/>
              </w:rPr>
              <w:t>8.40</w:t>
            </w:r>
          </w:p>
          <w:p w:rsidR="00230E15" w:rsidRDefault="00230E15" w:rsidP="00D47530">
            <w:pPr>
              <w:contextualSpacing/>
              <w:jc w:val="center"/>
              <w:rPr>
                <w:sz w:val="22"/>
                <w:szCs w:val="22"/>
              </w:rPr>
            </w:pPr>
            <w:r>
              <w:rPr>
                <w:sz w:val="22"/>
                <w:szCs w:val="22"/>
              </w:rPr>
              <w:t>9.20</w:t>
            </w:r>
          </w:p>
          <w:p w:rsidR="00EC7982" w:rsidRPr="00230E15" w:rsidRDefault="00EC7982" w:rsidP="00D47530">
            <w:pPr>
              <w:contextualSpacing/>
              <w:jc w:val="center"/>
              <w:rPr>
                <w:sz w:val="22"/>
                <w:szCs w:val="22"/>
              </w:rPr>
            </w:pPr>
            <w:r>
              <w:rPr>
                <w:sz w:val="22"/>
                <w:szCs w:val="22"/>
              </w:rPr>
              <w:t>17.30</w:t>
            </w:r>
          </w:p>
        </w:tc>
      </w:tr>
      <w:tr w:rsidR="00B50219" w:rsidRPr="00230E15" w:rsidTr="004A79DD">
        <w:tc>
          <w:tcPr>
            <w:tcW w:w="567" w:type="dxa"/>
            <w:shd w:val="clear" w:color="auto" w:fill="auto"/>
          </w:tcPr>
          <w:p w:rsidR="00B50219" w:rsidRPr="00230E15" w:rsidRDefault="00EE2937" w:rsidP="000B42B3">
            <w:pPr>
              <w:contextualSpacing/>
              <w:jc w:val="center"/>
              <w:rPr>
                <w:sz w:val="22"/>
                <w:szCs w:val="22"/>
              </w:rPr>
            </w:pPr>
            <w:r w:rsidRPr="00230E15">
              <w:rPr>
                <w:sz w:val="22"/>
                <w:szCs w:val="22"/>
              </w:rPr>
              <w:t>3</w:t>
            </w:r>
          </w:p>
        </w:tc>
        <w:tc>
          <w:tcPr>
            <w:tcW w:w="2693" w:type="dxa"/>
            <w:shd w:val="clear" w:color="auto" w:fill="auto"/>
          </w:tcPr>
          <w:p w:rsidR="00B50219" w:rsidRPr="00230E15" w:rsidRDefault="00A9690A" w:rsidP="004863CE">
            <w:pPr>
              <w:contextualSpacing/>
              <w:jc w:val="both"/>
              <w:rPr>
                <w:b/>
                <w:sz w:val="22"/>
                <w:szCs w:val="22"/>
              </w:rPr>
            </w:pPr>
            <w:r w:rsidRPr="00230E15">
              <w:rPr>
                <w:b/>
                <w:sz w:val="22"/>
                <w:szCs w:val="22"/>
              </w:rPr>
              <w:t>Савченко А.В.</w:t>
            </w:r>
          </w:p>
        </w:tc>
        <w:tc>
          <w:tcPr>
            <w:tcW w:w="5954" w:type="dxa"/>
            <w:shd w:val="clear" w:color="auto" w:fill="auto"/>
          </w:tcPr>
          <w:p w:rsidR="00580928" w:rsidRPr="00230E15" w:rsidRDefault="00513826" w:rsidP="00527091">
            <w:pPr>
              <w:tabs>
                <w:tab w:val="left" w:pos="4794"/>
              </w:tabs>
              <w:rPr>
                <w:sz w:val="22"/>
                <w:szCs w:val="22"/>
              </w:rPr>
            </w:pPr>
            <w:r w:rsidRPr="00230E15">
              <w:rPr>
                <w:sz w:val="22"/>
                <w:szCs w:val="22"/>
              </w:rPr>
              <w:t>ОАО «</w:t>
            </w:r>
            <w:r w:rsidR="00527091" w:rsidRPr="00230E15">
              <w:rPr>
                <w:sz w:val="22"/>
                <w:szCs w:val="22"/>
              </w:rPr>
              <w:t>Роднянский», контора</w:t>
            </w:r>
            <w:r w:rsidR="0016539B" w:rsidRPr="00230E15">
              <w:rPr>
                <w:sz w:val="22"/>
                <w:szCs w:val="22"/>
              </w:rPr>
              <w:t xml:space="preserve"> </w:t>
            </w:r>
            <w:r w:rsidR="00580928" w:rsidRPr="00EC7982">
              <w:rPr>
                <w:sz w:val="18"/>
                <w:szCs w:val="18"/>
              </w:rPr>
              <w:t>(</w:t>
            </w:r>
            <w:r w:rsidR="00527091" w:rsidRPr="00EC7982">
              <w:rPr>
                <w:sz w:val="18"/>
                <w:szCs w:val="18"/>
              </w:rPr>
              <w:t>выездной прием граждан</w:t>
            </w:r>
            <w:r w:rsidR="0016539B" w:rsidRPr="00EC7982">
              <w:rPr>
                <w:sz w:val="18"/>
                <w:szCs w:val="18"/>
              </w:rPr>
              <w:t>)</w:t>
            </w:r>
          </w:p>
        </w:tc>
        <w:tc>
          <w:tcPr>
            <w:tcW w:w="1417" w:type="dxa"/>
            <w:shd w:val="clear" w:color="auto" w:fill="auto"/>
          </w:tcPr>
          <w:p w:rsidR="00B50219" w:rsidRPr="00230E15" w:rsidRDefault="00527091" w:rsidP="004863CE">
            <w:pPr>
              <w:contextualSpacing/>
              <w:jc w:val="center"/>
              <w:rPr>
                <w:sz w:val="22"/>
                <w:szCs w:val="22"/>
              </w:rPr>
            </w:pPr>
            <w:r w:rsidRPr="00230E15">
              <w:rPr>
                <w:sz w:val="22"/>
                <w:szCs w:val="22"/>
              </w:rPr>
              <w:t>10.00</w:t>
            </w:r>
          </w:p>
        </w:tc>
      </w:tr>
      <w:tr w:rsidR="004911CA" w:rsidRPr="00230E15" w:rsidTr="004A79DD">
        <w:tc>
          <w:tcPr>
            <w:tcW w:w="567" w:type="dxa"/>
            <w:shd w:val="clear" w:color="auto" w:fill="auto"/>
          </w:tcPr>
          <w:p w:rsidR="004911CA" w:rsidRPr="00230E15" w:rsidRDefault="00EE2937" w:rsidP="000B42B3">
            <w:pPr>
              <w:contextualSpacing/>
              <w:jc w:val="center"/>
              <w:rPr>
                <w:sz w:val="22"/>
                <w:szCs w:val="22"/>
              </w:rPr>
            </w:pPr>
            <w:r w:rsidRPr="00230E15">
              <w:rPr>
                <w:sz w:val="22"/>
                <w:szCs w:val="22"/>
              </w:rPr>
              <w:t>3.1</w:t>
            </w:r>
          </w:p>
        </w:tc>
        <w:tc>
          <w:tcPr>
            <w:tcW w:w="2693" w:type="dxa"/>
            <w:shd w:val="clear" w:color="auto" w:fill="auto"/>
          </w:tcPr>
          <w:p w:rsidR="004911CA" w:rsidRPr="00230E15" w:rsidRDefault="004911CA" w:rsidP="004863CE">
            <w:pPr>
              <w:contextualSpacing/>
              <w:jc w:val="both"/>
              <w:rPr>
                <w:b/>
                <w:sz w:val="22"/>
                <w:szCs w:val="22"/>
              </w:rPr>
            </w:pPr>
            <w:r w:rsidRPr="00230E15">
              <w:rPr>
                <w:b/>
                <w:sz w:val="22"/>
                <w:szCs w:val="22"/>
              </w:rPr>
              <w:t>Наумов А.О.</w:t>
            </w:r>
          </w:p>
          <w:p w:rsidR="00A00EA8" w:rsidRPr="00230E15" w:rsidRDefault="00A00EA8" w:rsidP="004863CE">
            <w:pPr>
              <w:contextualSpacing/>
              <w:jc w:val="both"/>
              <w:rPr>
                <w:sz w:val="22"/>
                <w:szCs w:val="22"/>
              </w:rPr>
            </w:pPr>
            <w:proofErr w:type="spellStart"/>
            <w:r w:rsidRPr="00230E15">
              <w:rPr>
                <w:sz w:val="22"/>
                <w:szCs w:val="22"/>
              </w:rPr>
              <w:t>Голочевский</w:t>
            </w:r>
            <w:proofErr w:type="spellEnd"/>
            <w:r w:rsidRPr="00230E15">
              <w:rPr>
                <w:sz w:val="22"/>
                <w:szCs w:val="22"/>
              </w:rPr>
              <w:t xml:space="preserve"> А.И.</w:t>
            </w:r>
          </w:p>
          <w:p w:rsidR="004911CA" w:rsidRPr="00230E15" w:rsidRDefault="004911CA" w:rsidP="004863CE">
            <w:pPr>
              <w:contextualSpacing/>
              <w:jc w:val="both"/>
              <w:rPr>
                <w:sz w:val="22"/>
                <w:szCs w:val="22"/>
              </w:rPr>
            </w:pPr>
            <w:proofErr w:type="spellStart"/>
            <w:r w:rsidRPr="00230E15">
              <w:rPr>
                <w:sz w:val="22"/>
                <w:szCs w:val="22"/>
              </w:rPr>
              <w:t>Кухарев</w:t>
            </w:r>
            <w:proofErr w:type="spellEnd"/>
            <w:r w:rsidRPr="00230E15">
              <w:rPr>
                <w:sz w:val="22"/>
                <w:szCs w:val="22"/>
              </w:rPr>
              <w:t xml:space="preserve"> А.А.</w:t>
            </w:r>
          </w:p>
          <w:p w:rsidR="004911CA" w:rsidRPr="00230E15" w:rsidRDefault="004911CA" w:rsidP="004863CE">
            <w:pPr>
              <w:contextualSpacing/>
              <w:jc w:val="both"/>
              <w:rPr>
                <w:sz w:val="22"/>
                <w:szCs w:val="22"/>
              </w:rPr>
            </w:pPr>
            <w:r w:rsidRPr="00230E15">
              <w:rPr>
                <w:sz w:val="22"/>
                <w:szCs w:val="22"/>
              </w:rPr>
              <w:t>Павлова К.И.</w:t>
            </w:r>
          </w:p>
        </w:tc>
        <w:tc>
          <w:tcPr>
            <w:tcW w:w="5954" w:type="dxa"/>
            <w:shd w:val="clear" w:color="auto" w:fill="auto"/>
          </w:tcPr>
          <w:p w:rsidR="003A1979" w:rsidRPr="00230E15" w:rsidRDefault="003A1979" w:rsidP="003A1979">
            <w:pPr>
              <w:tabs>
                <w:tab w:val="left" w:pos="4794"/>
              </w:tabs>
              <w:rPr>
                <w:sz w:val="22"/>
                <w:szCs w:val="22"/>
              </w:rPr>
            </w:pPr>
            <w:proofErr w:type="spellStart"/>
            <w:r w:rsidRPr="00230E15">
              <w:rPr>
                <w:sz w:val="22"/>
                <w:szCs w:val="22"/>
              </w:rPr>
              <w:t>Климовичский</w:t>
            </w:r>
            <w:proofErr w:type="spellEnd"/>
            <w:r w:rsidRPr="00230E15">
              <w:rPr>
                <w:sz w:val="22"/>
                <w:szCs w:val="22"/>
              </w:rPr>
              <w:t xml:space="preserve"> ф-л ОАО «БКК «</w:t>
            </w:r>
            <w:proofErr w:type="spellStart"/>
            <w:r w:rsidRPr="00230E15">
              <w:rPr>
                <w:sz w:val="22"/>
                <w:szCs w:val="22"/>
              </w:rPr>
              <w:t>Домочай</w:t>
            </w:r>
            <w:proofErr w:type="spellEnd"/>
            <w:r w:rsidRPr="00230E15">
              <w:rPr>
                <w:sz w:val="22"/>
                <w:szCs w:val="22"/>
              </w:rPr>
              <w:t>»</w:t>
            </w:r>
          </w:p>
          <w:p w:rsidR="00B001EF" w:rsidRDefault="00B001EF" w:rsidP="00593F23">
            <w:pPr>
              <w:tabs>
                <w:tab w:val="left" w:pos="4794"/>
              </w:tabs>
              <w:rPr>
                <w:i/>
                <w:sz w:val="18"/>
                <w:szCs w:val="18"/>
              </w:rPr>
            </w:pPr>
            <w:r w:rsidRPr="00230E15">
              <w:rPr>
                <w:sz w:val="22"/>
                <w:szCs w:val="22"/>
              </w:rPr>
              <w:t>РУПС, РУЭС (</w:t>
            </w:r>
            <w:r w:rsidRPr="00230E15">
              <w:rPr>
                <w:i/>
                <w:sz w:val="18"/>
                <w:szCs w:val="18"/>
              </w:rPr>
              <w:t>депутат Байков Е.М.)</w:t>
            </w:r>
          </w:p>
          <w:p w:rsidR="00B200E0" w:rsidRPr="00230E15" w:rsidRDefault="00B200E0" w:rsidP="00593F23">
            <w:pPr>
              <w:tabs>
                <w:tab w:val="left" w:pos="4794"/>
              </w:tabs>
              <w:rPr>
                <w:sz w:val="22"/>
                <w:szCs w:val="22"/>
              </w:rPr>
            </w:pPr>
            <w:r w:rsidRPr="00230E15">
              <w:rPr>
                <w:sz w:val="22"/>
                <w:szCs w:val="22"/>
              </w:rPr>
              <w:t>ОАО «Роднянский», контора</w:t>
            </w:r>
          </w:p>
          <w:p w:rsidR="00B200E0" w:rsidRPr="00230E15" w:rsidRDefault="00B200E0" w:rsidP="00B200E0">
            <w:pPr>
              <w:tabs>
                <w:tab w:val="left" w:pos="4794"/>
              </w:tabs>
              <w:rPr>
                <w:sz w:val="22"/>
                <w:szCs w:val="22"/>
              </w:rPr>
            </w:pPr>
            <w:r w:rsidRPr="00230E15">
              <w:rPr>
                <w:sz w:val="22"/>
                <w:szCs w:val="22"/>
              </w:rPr>
              <w:t>Райвоенкомат</w:t>
            </w:r>
          </w:p>
          <w:p w:rsidR="007F0A24" w:rsidRPr="00230E15" w:rsidRDefault="00EC7982" w:rsidP="00230E15">
            <w:pPr>
              <w:tabs>
                <w:tab w:val="left" w:pos="4794"/>
              </w:tabs>
              <w:rPr>
                <w:sz w:val="22"/>
                <w:szCs w:val="22"/>
              </w:rPr>
            </w:pPr>
            <w:r>
              <w:rPr>
                <w:sz w:val="22"/>
                <w:szCs w:val="22"/>
              </w:rPr>
              <w:t>Общежитие ул. Железнодорожная, 42</w:t>
            </w:r>
            <w:r w:rsidR="00013AC6">
              <w:rPr>
                <w:sz w:val="22"/>
                <w:szCs w:val="22"/>
              </w:rPr>
              <w:t>а</w:t>
            </w:r>
            <w:r>
              <w:rPr>
                <w:sz w:val="22"/>
                <w:szCs w:val="22"/>
              </w:rPr>
              <w:t xml:space="preserve"> </w:t>
            </w:r>
            <w:r>
              <w:rPr>
                <w:sz w:val="18"/>
                <w:szCs w:val="18"/>
              </w:rPr>
              <w:t>(</w:t>
            </w:r>
            <w:r w:rsidRPr="00EC7982">
              <w:rPr>
                <w:i/>
                <w:sz w:val="18"/>
                <w:szCs w:val="18"/>
              </w:rPr>
              <w:t>встреча с населением по месту жительства</w:t>
            </w:r>
            <w:r>
              <w:rPr>
                <w:sz w:val="18"/>
                <w:szCs w:val="18"/>
              </w:rPr>
              <w:t>)</w:t>
            </w:r>
          </w:p>
        </w:tc>
        <w:tc>
          <w:tcPr>
            <w:tcW w:w="1417" w:type="dxa"/>
            <w:shd w:val="clear" w:color="auto" w:fill="auto"/>
          </w:tcPr>
          <w:p w:rsidR="00630615" w:rsidRDefault="00230E15" w:rsidP="00EE2937">
            <w:pPr>
              <w:contextualSpacing/>
              <w:jc w:val="center"/>
              <w:rPr>
                <w:sz w:val="22"/>
                <w:szCs w:val="22"/>
              </w:rPr>
            </w:pPr>
            <w:r>
              <w:rPr>
                <w:sz w:val="22"/>
                <w:szCs w:val="22"/>
              </w:rPr>
              <w:t>8.30</w:t>
            </w:r>
          </w:p>
          <w:p w:rsidR="00230E15" w:rsidRDefault="00230E15" w:rsidP="00EE2937">
            <w:pPr>
              <w:contextualSpacing/>
              <w:jc w:val="center"/>
              <w:rPr>
                <w:sz w:val="22"/>
                <w:szCs w:val="22"/>
              </w:rPr>
            </w:pPr>
            <w:r>
              <w:rPr>
                <w:sz w:val="22"/>
                <w:szCs w:val="22"/>
              </w:rPr>
              <w:t>9.00</w:t>
            </w:r>
          </w:p>
          <w:p w:rsidR="00230E15" w:rsidRDefault="00B200E0" w:rsidP="00EE2937">
            <w:pPr>
              <w:contextualSpacing/>
              <w:jc w:val="center"/>
              <w:rPr>
                <w:sz w:val="22"/>
                <w:szCs w:val="22"/>
              </w:rPr>
            </w:pPr>
            <w:r>
              <w:rPr>
                <w:sz w:val="22"/>
                <w:szCs w:val="22"/>
              </w:rPr>
              <w:t>10.0</w:t>
            </w:r>
            <w:r w:rsidR="00230E15">
              <w:rPr>
                <w:sz w:val="22"/>
                <w:szCs w:val="22"/>
              </w:rPr>
              <w:t>0</w:t>
            </w:r>
          </w:p>
          <w:p w:rsidR="00B200E0" w:rsidRDefault="00B200E0" w:rsidP="00EE2937">
            <w:pPr>
              <w:contextualSpacing/>
              <w:jc w:val="center"/>
              <w:rPr>
                <w:sz w:val="22"/>
                <w:szCs w:val="22"/>
              </w:rPr>
            </w:pPr>
            <w:r>
              <w:rPr>
                <w:sz w:val="22"/>
                <w:szCs w:val="22"/>
              </w:rPr>
              <w:t>10.45</w:t>
            </w:r>
          </w:p>
          <w:p w:rsidR="00EC7982" w:rsidRDefault="00EC7982" w:rsidP="00EE2937">
            <w:pPr>
              <w:contextualSpacing/>
              <w:jc w:val="center"/>
              <w:rPr>
                <w:sz w:val="22"/>
                <w:szCs w:val="22"/>
              </w:rPr>
            </w:pPr>
            <w:r>
              <w:rPr>
                <w:sz w:val="22"/>
                <w:szCs w:val="22"/>
              </w:rPr>
              <w:t>17.30</w:t>
            </w:r>
          </w:p>
          <w:p w:rsidR="00230E15" w:rsidRPr="00230E15" w:rsidRDefault="00230E15" w:rsidP="00EE2937">
            <w:pPr>
              <w:contextualSpacing/>
              <w:jc w:val="center"/>
              <w:rPr>
                <w:sz w:val="22"/>
                <w:szCs w:val="22"/>
              </w:rPr>
            </w:pPr>
          </w:p>
        </w:tc>
      </w:tr>
      <w:tr w:rsidR="00114BCC" w:rsidRPr="00230E15" w:rsidTr="004A79DD">
        <w:tc>
          <w:tcPr>
            <w:tcW w:w="567" w:type="dxa"/>
            <w:shd w:val="clear" w:color="auto" w:fill="auto"/>
          </w:tcPr>
          <w:p w:rsidR="00114BCC" w:rsidRPr="00230E15" w:rsidRDefault="00EE2937" w:rsidP="000B42B3">
            <w:pPr>
              <w:contextualSpacing/>
              <w:jc w:val="center"/>
              <w:rPr>
                <w:sz w:val="22"/>
                <w:szCs w:val="22"/>
              </w:rPr>
            </w:pPr>
            <w:r w:rsidRPr="00230E15">
              <w:rPr>
                <w:sz w:val="22"/>
                <w:szCs w:val="22"/>
              </w:rPr>
              <w:t>4</w:t>
            </w:r>
          </w:p>
        </w:tc>
        <w:tc>
          <w:tcPr>
            <w:tcW w:w="2693" w:type="dxa"/>
            <w:shd w:val="clear" w:color="auto" w:fill="auto"/>
          </w:tcPr>
          <w:p w:rsidR="00114BCC" w:rsidRPr="00230E15" w:rsidRDefault="00114BCC" w:rsidP="004863CE">
            <w:pPr>
              <w:contextualSpacing/>
              <w:jc w:val="both"/>
              <w:rPr>
                <w:b/>
                <w:sz w:val="22"/>
                <w:szCs w:val="22"/>
              </w:rPr>
            </w:pPr>
            <w:r w:rsidRPr="00230E15">
              <w:rPr>
                <w:b/>
                <w:sz w:val="22"/>
                <w:szCs w:val="22"/>
              </w:rPr>
              <w:t>Зубарева Г.А.</w:t>
            </w:r>
          </w:p>
        </w:tc>
        <w:tc>
          <w:tcPr>
            <w:tcW w:w="5954" w:type="dxa"/>
            <w:shd w:val="clear" w:color="auto" w:fill="auto"/>
          </w:tcPr>
          <w:p w:rsidR="00114BCC" w:rsidRPr="00230E15" w:rsidRDefault="00F10392" w:rsidP="00A820DD">
            <w:pPr>
              <w:tabs>
                <w:tab w:val="left" w:pos="4794"/>
              </w:tabs>
              <w:rPr>
                <w:sz w:val="22"/>
                <w:szCs w:val="22"/>
              </w:rPr>
            </w:pPr>
            <w:r w:rsidRPr="00230E15">
              <w:rPr>
                <w:sz w:val="22"/>
                <w:szCs w:val="22"/>
              </w:rPr>
              <w:t>КЭС</w:t>
            </w:r>
            <w:r w:rsidR="0016539B" w:rsidRPr="00230E15">
              <w:rPr>
                <w:sz w:val="22"/>
                <w:szCs w:val="22"/>
              </w:rPr>
              <w:t xml:space="preserve"> </w:t>
            </w:r>
            <w:r w:rsidR="003E687B" w:rsidRPr="00EC7982">
              <w:rPr>
                <w:sz w:val="18"/>
                <w:szCs w:val="18"/>
              </w:rPr>
              <w:t>(встреча с трудовым коллективом)</w:t>
            </w:r>
            <w:r w:rsidR="0016539B" w:rsidRPr="00230E15">
              <w:rPr>
                <w:sz w:val="22"/>
                <w:szCs w:val="22"/>
              </w:rPr>
              <w:t xml:space="preserve"> </w:t>
            </w:r>
          </w:p>
        </w:tc>
        <w:tc>
          <w:tcPr>
            <w:tcW w:w="1417" w:type="dxa"/>
            <w:shd w:val="clear" w:color="auto" w:fill="auto"/>
          </w:tcPr>
          <w:p w:rsidR="00114BCC" w:rsidRPr="00230E15" w:rsidRDefault="00736917" w:rsidP="0016539B">
            <w:pPr>
              <w:contextualSpacing/>
              <w:jc w:val="center"/>
              <w:rPr>
                <w:sz w:val="22"/>
                <w:szCs w:val="22"/>
              </w:rPr>
            </w:pPr>
            <w:r w:rsidRPr="00230E15">
              <w:rPr>
                <w:sz w:val="22"/>
                <w:szCs w:val="22"/>
              </w:rPr>
              <w:t>8.00</w:t>
            </w:r>
          </w:p>
        </w:tc>
      </w:tr>
      <w:tr w:rsidR="00114BCC" w:rsidRPr="00230E15" w:rsidTr="004A79DD">
        <w:tc>
          <w:tcPr>
            <w:tcW w:w="567" w:type="dxa"/>
            <w:shd w:val="clear" w:color="auto" w:fill="auto"/>
          </w:tcPr>
          <w:p w:rsidR="00114BCC" w:rsidRPr="00230E15" w:rsidRDefault="00EE2937" w:rsidP="00114BCC">
            <w:pPr>
              <w:contextualSpacing/>
              <w:jc w:val="center"/>
              <w:rPr>
                <w:sz w:val="22"/>
                <w:szCs w:val="22"/>
              </w:rPr>
            </w:pPr>
            <w:r w:rsidRPr="00230E15">
              <w:rPr>
                <w:sz w:val="22"/>
                <w:szCs w:val="22"/>
              </w:rPr>
              <w:t>4.1</w:t>
            </w:r>
          </w:p>
        </w:tc>
        <w:tc>
          <w:tcPr>
            <w:tcW w:w="2693" w:type="dxa"/>
            <w:shd w:val="clear" w:color="auto" w:fill="auto"/>
          </w:tcPr>
          <w:p w:rsidR="0082504B" w:rsidRPr="00230E15" w:rsidRDefault="0082504B" w:rsidP="0082504B">
            <w:pPr>
              <w:rPr>
                <w:b/>
                <w:sz w:val="22"/>
                <w:szCs w:val="22"/>
              </w:rPr>
            </w:pPr>
            <w:r w:rsidRPr="00230E15">
              <w:rPr>
                <w:b/>
                <w:sz w:val="22"/>
                <w:szCs w:val="22"/>
              </w:rPr>
              <w:t>Лазарев А.М.</w:t>
            </w:r>
          </w:p>
          <w:p w:rsidR="00114BCC" w:rsidRPr="00230E15" w:rsidRDefault="00114BCC" w:rsidP="00114BCC">
            <w:pPr>
              <w:rPr>
                <w:sz w:val="22"/>
                <w:szCs w:val="22"/>
              </w:rPr>
            </w:pPr>
            <w:proofErr w:type="spellStart"/>
            <w:r w:rsidRPr="00230E15">
              <w:rPr>
                <w:sz w:val="22"/>
                <w:szCs w:val="22"/>
              </w:rPr>
              <w:t>Доменикан</w:t>
            </w:r>
            <w:proofErr w:type="spellEnd"/>
            <w:r w:rsidRPr="00230E15">
              <w:rPr>
                <w:sz w:val="22"/>
                <w:szCs w:val="22"/>
              </w:rPr>
              <w:t xml:space="preserve"> Т.П.</w:t>
            </w:r>
          </w:p>
          <w:p w:rsidR="00114BCC" w:rsidRPr="00230E15" w:rsidRDefault="00114BCC" w:rsidP="00114BCC">
            <w:pPr>
              <w:rPr>
                <w:b/>
                <w:sz w:val="22"/>
                <w:szCs w:val="22"/>
              </w:rPr>
            </w:pPr>
            <w:r w:rsidRPr="00230E15">
              <w:rPr>
                <w:bCs/>
                <w:sz w:val="22"/>
                <w:szCs w:val="22"/>
              </w:rPr>
              <w:t>Хорошенький С.А.</w:t>
            </w:r>
            <w:r w:rsidRPr="00230E15">
              <w:rPr>
                <w:b/>
                <w:sz w:val="22"/>
                <w:szCs w:val="22"/>
              </w:rPr>
              <w:t xml:space="preserve"> </w:t>
            </w:r>
          </w:p>
          <w:p w:rsidR="00946415" w:rsidRPr="00230E15" w:rsidRDefault="00946415" w:rsidP="00114BCC">
            <w:pPr>
              <w:rPr>
                <w:sz w:val="22"/>
                <w:szCs w:val="22"/>
              </w:rPr>
            </w:pPr>
            <w:proofErr w:type="spellStart"/>
            <w:r w:rsidRPr="00230E15">
              <w:rPr>
                <w:sz w:val="22"/>
                <w:szCs w:val="22"/>
              </w:rPr>
              <w:t>Малюго</w:t>
            </w:r>
            <w:proofErr w:type="spellEnd"/>
            <w:r w:rsidRPr="00230E15">
              <w:rPr>
                <w:sz w:val="22"/>
                <w:szCs w:val="22"/>
              </w:rPr>
              <w:t xml:space="preserve"> А.В.</w:t>
            </w:r>
          </w:p>
        </w:tc>
        <w:tc>
          <w:tcPr>
            <w:tcW w:w="5954" w:type="dxa"/>
            <w:shd w:val="clear" w:color="auto" w:fill="auto"/>
          </w:tcPr>
          <w:p w:rsidR="00163D3C" w:rsidRPr="00230E15" w:rsidRDefault="00163D3C" w:rsidP="0016539B">
            <w:pPr>
              <w:tabs>
                <w:tab w:val="left" w:pos="4794"/>
              </w:tabs>
              <w:rPr>
                <w:sz w:val="22"/>
                <w:szCs w:val="22"/>
              </w:rPr>
            </w:pPr>
            <w:r w:rsidRPr="00230E15">
              <w:rPr>
                <w:sz w:val="22"/>
                <w:szCs w:val="22"/>
              </w:rPr>
              <w:t xml:space="preserve">КЭС </w:t>
            </w:r>
          </w:p>
          <w:p w:rsidR="00B001EF" w:rsidRPr="00230E15" w:rsidRDefault="00B001EF" w:rsidP="00411053">
            <w:pPr>
              <w:tabs>
                <w:tab w:val="left" w:pos="4794"/>
              </w:tabs>
              <w:rPr>
                <w:sz w:val="22"/>
                <w:szCs w:val="22"/>
              </w:rPr>
            </w:pPr>
            <w:r w:rsidRPr="00230E15">
              <w:rPr>
                <w:sz w:val="22"/>
                <w:szCs w:val="22"/>
              </w:rPr>
              <w:t>УЗ «</w:t>
            </w:r>
            <w:proofErr w:type="spellStart"/>
            <w:r w:rsidRPr="00230E15">
              <w:rPr>
                <w:sz w:val="22"/>
                <w:szCs w:val="22"/>
              </w:rPr>
              <w:t>Климовичская</w:t>
            </w:r>
            <w:proofErr w:type="spellEnd"/>
            <w:r w:rsidRPr="00230E15">
              <w:rPr>
                <w:sz w:val="22"/>
                <w:szCs w:val="22"/>
              </w:rPr>
              <w:t xml:space="preserve"> ЦРБ»</w:t>
            </w:r>
          </w:p>
          <w:p w:rsidR="00E80F0F" w:rsidRPr="00230E15" w:rsidRDefault="00EC7982" w:rsidP="00EA3642">
            <w:pPr>
              <w:tabs>
                <w:tab w:val="left" w:pos="4794"/>
              </w:tabs>
              <w:rPr>
                <w:sz w:val="22"/>
                <w:szCs w:val="22"/>
              </w:rPr>
            </w:pPr>
            <w:r>
              <w:rPr>
                <w:sz w:val="22"/>
                <w:szCs w:val="22"/>
              </w:rPr>
              <w:t xml:space="preserve">Общежитие, ул. Кирова, 59 </w:t>
            </w:r>
            <w:r>
              <w:rPr>
                <w:sz w:val="18"/>
                <w:szCs w:val="18"/>
              </w:rPr>
              <w:t>(</w:t>
            </w:r>
            <w:r w:rsidRPr="00EC7982">
              <w:rPr>
                <w:i/>
                <w:sz w:val="18"/>
                <w:szCs w:val="18"/>
              </w:rPr>
              <w:t>встреча с населением по месту жительства</w:t>
            </w:r>
            <w:r>
              <w:rPr>
                <w:sz w:val="18"/>
                <w:szCs w:val="18"/>
              </w:rPr>
              <w:t>)</w:t>
            </w:r>
          </w:p>
        </w:tc>
        <w:tc>
          <w:tcPr>
            <w:tcW w:w="1417" w:type="dxa"/>
            <w:shd w:val="clear" w:color="auto" w:fill="auto"/>
          </w:tcPr>
          <w:p w:rsidR="00114BCC" w:rsidRDefault="00D547B1" w:rsidP="00EE2937">
            <w:pPr>
              <w:contextualSpacing/>
              <w:jc w:val="center"/>
              <w:rPr>
                <w:sz w:val="22"/>
                <w:szCs w:val="22"/>
              </w:rPr>
            </w:pPr>
            <w:r w:rsidRPr="00230E15">
              <w:rPr>
                <w:sz w:val="22"/>
                <w:szCs w:val="22"/>
              </w:rPr>
              <w:t>8.00</w:t>
            </w:r>
          </w:p>
          <w:p w:rsidR="00230E15" w:rsidRDefault="00230E15" w:rsidP="00EE2937">
            <w:pPr>
              <w:contextualSpacing/>
              <w:jc w:val="center"/>
              <w:rPr>
                <w:sz w:val="22"/>
                <w:szCs w:val="22"/>
              </w:rPr>
            </w:pPr>
            <w:r>
              <w:rPr>
                <w:sz w:val="22"/>
                <w:szCs w:val="22"/>
              </w:rPr>
              <w:t>10.00</w:t>
            </w:r>
          </w:p>
          <w:p w:rsidR="00EC7982" w:rsidRPr="00230E15" w:rsidRDefault="00EC7982" w:rsidP="00EE2937">
            <w:pPr>
              <w:contextualSpacing/>
              <w:jc w:val="center"/>
              <w:rPr>
                <w:sz w:val="22"/>
                <w:szCs w:val="22"/>
              </w:rPr>
            </w:pPr>
            <w:r>
              <w:rPr>
                <w:sz w:val="22"/>
                <w:szCs w:val="22"/>
              </w:rPr>
              <w:t>17.30</w:t>
            </w:r>
          </w:p>
        </w:tc>
      </w:tr>
      <w:tr w:rsidR="00114BCC" w:rsidRPr="00230E15" w:rsidTr="005C4C2F">
        <w:tc>
          <w:tcPr>
            <w:tcW w:w="567" w:type="dxa"/>
            <w:shd w:val="clear" w:color="auto" w:fill="auto"/>
          </w:tcPr>
          <w:p w:rsidR="00114BCC" w:rsidRPr="00230E15" w:rsidRDefault="00EE2937" w:rsidP="00114BCC">
            <w:pPr>
              <w:contextualSpacing/>
              <w:jc w:val="center"/>
              <w:rPr>
                <w:sz w:val="22"/>
                <w:szCs w:val="22"/>
              </w:rPr>
            </w:pPr>
            <w:r w:rsidRPr="00230E15">
              <w:rPr>
                <w:sz w:val="22"/>
                <w:szCs w:val="22"/>
              </w:rPr>
              <w:t>5</w:t>
            </w:r>
          </w:p>
        </w:tc>
        <w:tc>
          <w:tcPr>
            <w:tcW w:w="2693" w:type="dxa"/>
            <w:shd w:val="clear" w:color="auto" w:fill="auto"/>
          </w:tcPr>
          <w:p w:rsidR="00114BCC" w:rsidRPr="00230E15" w:rsidRDefault="00114BCC" w:rsidP="00114BCC">
            <w:pPr>
              <w:rPr>
                <w:b/>
                <w:sz w:val="22"/>
                <w:szCs w:val="22"/>
              </w:rPr>
            </w:pPr>
            <w:r w:rsidRPr="00230E15">
              <w:rPr>
                <w:b/>
                <w:sz w:val="22"/>
                <w:szCs w:val="22"/>
              </w:rPr>
              <w:t>Шапкин А.В.</w:t>
            </w:r>
          </w:p>
        </w:tc>
        <w:tc>
          <w:tcPr>
            <w:tcW w:w="5954" w:type="dxa"/>
            <w:shd w:val="clear" w:color="auto" w:fill="auto"/>
          </w:tcPr>
          <w:p w:rsidR="00B200E0" w:rsidRDefault="00B200E0" w:rsidP="00114BCC">
            <w:pPr>
              <w:tabs>
                <w:tab w:val="left" w:pos="4794"/>
              </w:tabs>
              <w:rPr>
                <w:sz w:val="22"/>
                <w:szCs w:val="22"/>
              </w:rPr>
            </w:pPr>
            <w:proofErr w:type="spellStart"/>
            <w:r w:rsidRPr="00230E15">
              <w:rPr>
                <w:sz w:val="22"/>
                <w:szCs w:val="22"/>
              </w:rPr>
              <w:t>Климовичский</w:t>
            </w:r>
            <w:proofErr w:type="spellEnd"/>
            <w:r w:rsidRPr="00230E15">
              <w:rPr>
                <w:sz w:val="22"/>
                <w:szCs w:val="22"/>
              </w:rPr>
              <w:t xml:space="preserve"> лесхоз</w:t>
            </w:r>
            <w:r>
              <w:rPr>
                <w:sz w:val="22"/>
                <w:szCs w:val="22"/>
              </w:rPr>
              <w:t xml:space="preserve"> </w:t>
            </w:r>
            <w:r w:rsidRPr="00EC7982">
              <w:rPr>
                <w:sz w:val="18"/>
                <w:szCs w:val="18"/>
              </w:rPr>
              <w:t>(встреча с трудовым коллективом)</w:t>
            </w:r>
          </w:p>
          <w:p w:rsidR="00114BCC" w:rsidRPr="00230E15" w:rsidRDefault="00527091" w:rsidP="00114BCC">
            <w:pPr>
              <w:tabs>
                <w:tab w:val="left" w:pos="4794"/>
              </w:tabs>
              <w:rPr>
                <w:i/>
                <w:sz w:val="22"/>
                <w:szCs w:val="22"/>
              </w:rPr>
            </w:pPr>
            <w:proofErr w:type="spellStart"/>
            <w:r w:rsidRPr="00230E15">
              <w:rPr>
                <w:sz w:val="22"/>
                <w:szCs w:val="22"/>
              </w:rPr>
              <w:t>Климовичский</w:t>
            </w:r>
            <w:proofErr w:type="spellEnd"/>
            <w:r w:rsidRPr="00230E15">
              <w:rPr>
                <w:sz w:val="22"/>
                <w:szCs w:val="22"/>
              </w:rPr>
              <w:t xml:space="preserve"> </w:t>
            </w:r>
            <w:r w:rsidR="00EC1D3D" w:rsidRPr="00230E15">
              <w:rPr>
                <w:sz w:val="22"/>
                <w:szCs w:val="22"/>
              </w:rPr>
              <w:t xml:space="preserve">лесхоз </w:t>
            </w:r>
            <w:r w:rsidR="00EC1D3D" w:rsidRPr="00EC7982">
              <w:rPr>
                <w:sz w:val="18"/>
                <w:szCs w:val="18"/>
              </w:rPr>
              <w:t>(</w:t>
            </w:r>
            <w:r w:rsidRPr="00EC7982">
              <w:rPr>
                <w:sz w:val="18"/>
                <w:szCs w:val="18"/>
              </w:rPr>
              <w:t>выездной прием граждан</w:t>
            </w:r>
            <w:r w:rsidR="0016539B" w:rsidRPr="00EC7982">
              <w:rPr>
                <w:sz w:val="18"/>
                <w:szCs w:val="18"/>
              </w:rPr>
              <w:t>)</w:t>
            </w:r>
          </w:p>
        </w:tc>
        <w:tc>
          <w:tcPr>
            <w:tcW w:w="1417" w:type="dxa"/>
            <w:shd w:val="clear" w:color="auto" w:fill="auto"/>
          </w:tcPr>
          <w:p w:rsidR="00B200E0" w:rsidRDefault="00B200E0" w:rsidP="00B001EF">
            <w:pPr>
              <w:contextualSpacing/>
              <w:jc w:val="center"/>
              <w:rPr>
                <w:sz w:val="22"/>
                <w:szCs w:val="22"/>
              </w:rPr>
            </w:pPr>
            <w:r>
              <w:rPr>
                <w:sz w:val="22"/>
                <w:szCs w:val="22"/>
              </w:rPr>
              <w:t>9.00</w:t>
            </w:r>
          </w:p>
          <w:p w:rsidR="00114BCC" w:rsidRPr="00230E15" w:rsidRDefault="00527091" w:rsidP="00B001EF">
            <w:pPr>
              <w:contextualSpacing/>
              <w:jc w:val="center"/>
              <w:rPr>
                <w:sz w:val="22"/>
                <w:szCs w:val="22"/>
              </w:rPr>
            </w:pPr>
            <w:r w:rsidRPr="00230E15">
              <w:rPr>
                <w:sz w:val="22"/>
                <w:szCs w:val="22"/>
              </w:rPr>
              <w:t>10</w:t>
            </w:r>
            <w:r w:rsidR="008F200F" w:rsidRPr="00230E15">
              <w:rPr>
                <w:sz w:val="22"/>
                <w:szCs w:val="22"/>
              </w:rPr>
              <w:t>.00</w:t>
            </w:r>
          </w:p>
        </w:tc>
      </w:tr>
      <w:tr w:rsidR="00114BCC" w:rsidRPr="00230E15" w:rsidTr="005C4C2F">
        <w:tc>
          <w:tcPr>
            <w:tcW w:w="567" w:type="dxa"/>
            <w:shd w:val="clear" w:color="auto" w:fill="auto"/>
          </w:tcPr>
          <w:p w:rsidR="00114BCC" w:rsidRPr="00230E15" w:rsidRDefault="00EE2937" w:rsidP="00114BCC">
            <w:pPr>
              <w:contextualSpacing/>
              <w:jc w:val="center"/>
              <w:rPr>
                <w:sz w:val="22"/>
                <w:szCs w:val="22"/>
              </w:rPr>
            </w:pPr>
            <w:r w:rsidRPr="00230E15">
              <w:rPr>
                <w:sz w:val="22"/>
                <w:szCs w:val="22"/>
              </w:rPr>
              <w:t>5.1</w:t>
            </w:r>
          </w:p>
        </w:tc>
        <w:tc>
          <w:tcPr>
            <w:tcW w:w="2693" w:type="dxa"/>
            <w:shd w:val="clear" w:color="auto" w:fill="auto"/>
          </w:tcPr>
          <w:p w:rsidR="00114BCC" w:rsidRPr="00230E15" w:rsidRDefault="00114BCC" w:rsidP="00114BCC">
            <w:pPr>
              <w:contextualSpacing/>
              <w:jc w:val="both"/>
              <w:rPr>
                <w:b/>
                <w:sz w:val="22"/>
                <w:szCs w:val="22"/>
              </w:rPr>
            </w:pPr>
            <w:proofErr w:type="spellStart"/>
            <w:r w:rsidRPr="00230E15">
              <w:rPr>
                <w:b/>
                <w:sz w:val="22"/>
                <w:szCs w:val="22"/>
              </w:rPr>
              <w:t>Чунаев</w:t>
            </w:r>
            <w:proofErr w:type="spellEnd"/>
            <w:r w:rsidRPr="00230E15">
              <w:rPr>
                <w:b/>
                <w:sz w:val="22"/>
                <w:szCs w:val="22"/>
              </w:rPr>
              <w:t xml:space="preserve"> А.А.</w:t>
            </w:r>
          </w:p>
          <w:p w:rsidR="00114BCC" w:rsidRPr="00230E15" w:rsidRDefault="00114BCC" w:rsidP="00114BCC">
            <w:pPr>
              <w:contextualSpacing/>
              <w:jc w:val="both"/>
              <w:rPr>
                <w:sz w:val="22"/>
                <w:szCs w:val="22"/>
              </w:rPr>
            </w:pPr>
            <w:proofErr w:type="spellStart"/>
            <w:r w:rsidRPr="00230E15">
              <w:rPr>
                <w:sz w:val="22"/>
                <w:szCs w:val="22"/>
              </w:rPr>
              <w:t>Глушаков</w:t>
            </w:r>
            <w:proofErr w:type="spellEnd"/>
            <w:r w:rsidRPr="00230E15">
              <w:rPr>
                <w:sz w:val="22"/>
                <w:szCs w:val="22"/>
              </w:rPr>
              <w:t xml:space="preserve"> А.С.</w:t>
            </w:r>
          </w:p>
          <w:p w:rsidR="00123BF0" w:rsidRPr="00230E15" w:rsidRDefault="00114BCC" w:rsidP="00114BCC">
            <w:pPr>
              <w:contextualSpacing/>
              <w:jc w:val="both"/>
              <w:rPr>
                <w:sz w:val="22"/>
                <w:szCs w:val="22"/>
              </w:rPr>
            </w:pPr>
            <w:proofErr w:type="spellStart"/>
            <w:r w:rsidRPr="00230E15">
              <w:rPr>
                <w:sz w:val="22"/>
                <w:szCs w:val="22"/>
              </w:rPr>
              <w:t>Шкредов</w:t>
            </w:r>
            <w:proofErr w:type="spellEnd"/>
            <w:r w:rsidRPr="00230E15">
              <w:rPr>
                <w:sz w:val="22"/>
                <w:szCs w:val="22"/>
              </w:rPr>
              <w:t xml:space="preserve"> М.А.</w:t>
            </w:r>
          </w:p>
          <w:p w:rsidR="00347A2E" w:rsidRPr="00230E15" w:rsidRDefault="00946415" w:rsidP="00114BCC">
            <w:pPr>
              <w:contextualSpacing/>
              <w:jc w:val="both"/>
              <w:rPr>
                <w:sz w:val="22"/>
                <w:szCs w:val="22"/>
              </w:rPr>
            </w:pPr>
            <w:proofErr w:type="spellStart"/>
            <w:r w:rsidRPr="00230E15">
              <w:rPr>
                <w:sz w:val="22"/>
                <w:szCs w:val="22"/>
              </w:rPr>
              <w:t>Сапего</w:t>
            </w:r>
            <w:proofErr w:type="spellEnd"/>
            <w:r w:rsidRPr="00230E15">
              <w:rPr>
                <w:sz w:val="22"/>
                <w:szCs w:val="22"/>
              </w:rPr>
              <w:t xml:space="preserve"> Д.С.</w:t>
            </w:r>
          </w:p>
        </w:tc>
        <w:tc>
          <w:tcPr>
            <w:tcW w:w="5954" w:type="dxa"/>
            <w:shd w:val="clear" w:color="auto" w:fill="auto"/>
          </w:tcPr>
          <w:p w:rsidR="00B200E0" w:rsidRDefault="00B200E0" w:rsidP="00B200E0">
            <w:pPr>
              <w:tabs>
                <w:tab w:val="left" w:pos="4794"/>
              </w:tabs>
              <w:rPr>
                <w:sz w:val="22"/>
                <w:szCs w:val="22"/>
              </w:rPr>
            </w:pPr>
            <w:r w:rsidRPr="00230E15">
              <w:rPr>
                <w:sz w:val="22"/>
                <w:szCs w:val="22"/>
              </w:rPr>
              <w:t>ПМК-88</w:t>
            </w:r>
          </w:p>
          <w:p w:rsidR="00B200E0" w:rsidRDefault="00B200E0" w:rsidP="00B200E0">
            <w:pPr>
              <w:tabs>
                <w:tab w:val="left" w:pos="4794"/>
              </w:tabs>
              <w:rPr>
                <w:sz w:val="22"/>
                <w:szCs w:val="22"/>
              </w:rPr>
            </w:pPr>
            <w:proofErr w:type="spellStart"/>
            <w:r w:rsidRPr="00230E15">
              <w:rPr>
                <w:sz w:val="22"/>
                <w:szCs w:val="22"/>
              </w:rPr>
              <w:t>Климовичский</w:t>
            </w:r>
            <w:proofErr w:type="spellEnd"/>
            <w:r w:rsidRPr="00230E15">
              <w:rPr>
                <w:sz w:val="22"/>
                <w:szCs w:val="22"/>
              </w:rPr>
              <w:t xml:space="preserve"> лесхоз  </w:t>
            </w:r>
          </w:p>
          <w:p w:rsidR="00B200E0" w:rsidRPr="00230E15" w:rsidRDefault="00B200E0" w:rsidP="00B200E0">
            <w:pPr>
              <w:tabs>
                <w:tab w:val="left" w:pos="4794"/>
              </w:tabs>
              <w:rPr>
                <w:sz w:val="22"/>
                <w:szCs w:val="22"/>
              </w:rPr>
            </w:pPr>
            <w:r w:rsidRPr="00230E15">
              <w:rPr>
                <w:sz w:val="22"/>
                <w:szCs w:val="22"/>
              </w:rPr>
              <w:t>ПУ «</w:t>
            </w:r>
            <w:proofErr w:type="spellStart"/>
            <w:r w:rsidRPr="00230E15">
              <w:rPr>
                <w:sz w:val="22"/>
                <w:szCs w:val="22"/>
              </w:rPr>
              <w:t>Климовичигаз</w:t>
            </w:r>
            <w:proofErr w:type="spellEnd"/>
            <w:r w:rsidRPr="00230E15">
              <w:rPr>
                <w:sz w:val="22"/>
                <w:szCs w:val="22"/>
              </w:rPr>
              <w:t>»</w:t>
            </w:r>
          </w:p>
          <w:p w:rsidR="00114BCC" w:rsidRPr="00230E15" w:rsidRDefault="00EC7982" w:rsidP="000C6D43">
            <w:pPr>
              <w:tabs>
                <w:tab w:val="left" w:pos="4794"/>
              </w:tabs>
              <w:rPr>
                <w:sz w:val="22"/>
                <w:szCs w:val="22"/>
              </w:rPr>
            </w:pPr>
            <w:r>
              <w:rPr>
                <w:sz w:val="22"/>
                <w:szCs w:val="22"/>
              </w:rPr>
              <w:t xml:space="preserve">Общежитие, пер. Революционный,18 </w:t>
            </w:r>
            <w:r>
              <w:rPr>
                <w:sz w:val="18"/>
                <w:szCs w:val="18"/>
              </w:rPr>
              <w:t>(</w:t>
            </w:r>
            <w:r w:rsidRPr="00EC7982">
              <w:rPr>
                <w:i/>
                <w:sz w:val="18"/>
                <w:szCs w:val="18"/>
              </w:rPr>
              <w:t>встреча с населением по месту жительства</w:t>
            </w:r>
            <w:r>
              <w:rPr>
                <w:sz w:val="18"/>
                <w:szCs w:val="18"/>
              </w:rPr>
              <w:t>)</w:t>
            </w:r>
            <w:bookmarkStart w:id="0" w:name="_GoBack"/>
            <w:bookmarkEnd w:id="0"/>
          </w:p>
        </w:tc>
        <w:tc>
          <w:tcPr>
            <w:tcW w:w="1417" w:type="dxa"/>
            <w:shd w:val="clear" w:color="auto" w:fill="auto"/>
          </w:tcPr>
          <w:p w:rsidR="003A1979" w:rsidRDefault="003A1979" w:rsidP="00EB4136">
            <w:pPr>
              <w:contextualSpacing/>
              <w:jc w:val="center"/>
              <w:rPr>
                <w:sz w:val="22"/>
                <w:szCs w:val="22"/>
              </w:rPr>
            </w:pPr>
            <w:r w:rsidRPr="00230E15">
              <w:rPr>
                <w:sz w:val="22"/>
                <w:szCs w:val="22"/>
              </w:rPr>
              <w:t>8.00</w:t>
            </w:r>
          </w:p>
          <w:p w:rsidR="00230E15" w:rsidRPr="00230E15" w:rsidRDefault="00B200E0" w:rsidP="00EB4136">
            <w:pPr>
              <w:contextualSpacing/>
              <w:jc w:val="center"/>
              <w:rPr>
                <w:sz w:val="22"/>
                <w:szCs w:val="22"/>
              </w:rPr>
            </w:pPr>
            <w:r>
              <w:rPr>
                <w:sz w:val="22"/>
                <w:szCs w:val="22"/>
              </w:rPr>
              <w:t>9.0</w:t>
            </w:r>
            <w:r w:rsidR="00230E15">
              <w:rPr>
                <w:sz w:val="22"/>
                <w:szCs w:val="22"/>
              </w:rPr>
              <w:t>0</w:t>
            </w:r>
          </w:p>
          <w:p w:rsidR="00EC7982" w:rsidRDefault="00B200E0" w:rsidP="00B200E0">
            <w:pPr>
              <w:contextualSpacing/>
              <w:jc w:val="center"/>
              <w:rPr>
                <w:sz w:val="22"/>
                <w:szCs w:val="22"/>
              </w:rPr>
            </w:pPr>
            <w:r>
              <w:rPr>
                <w:sz w:val="22"/>
                <w:szCs w:val="22"/>
              </w:rPr>
              <w:t>9.4</w:t>
            </w:r>
            <w:r w:rsidR="00163D3C" w:rsidRPr="00230E15">
              <w:rPr>
                <w:sz w:val="22"/>
                <w:szCs w:val="22"/>
              </w:rPr>
              <w:t>0</w:t>
            </w:r>
          </w:p>
          <w:p w:rsidR="0082504B" w:rsidRPr="00230E15" w:rsidRDefault="00EC7982" w:rsidP="00013AC6">
            <w:pPr>
              <w:contextualSpacing/>
              <w:jc w:val="center"/>
              <w:rPr>
                <w:sz w:val="22"/>
                <w:szCs w:val="22"/>
              </w:rPr>
            </w:pPr>
            <w:r>
              <w:rPr>
                <w:sz w:val="22"/>
                <w:szCs w:val="22"/>
              </w:rPr>
              <w:t>17.30</w:t>
            </w:r>
          </w:p>
        </w:tc>
      </w:tr>
      <w:tr w:rsidR="00123BF0" w:rsidRPr="00230E15" w:rsidTr="00B472A0">
        <w:tc>
          <w:tcPr>
            <w:tcW w:w="567" w:type="dxa"/>
            <w:shd w:val="clear" w:color="auto" w:fill="auto"/>
          </w:tcPr>
          <w:p w:rsidR="00123BF0" w:rsidRPr="00230E15" w:rsidRDefault="00EE2937" w:rsidP="00123BF0">
            <w:pPr>
              <w:contextualSpacing/>
              <w:jc w:val="center"/>
              <w:rPr>
                <w:sz w:val="22"/>
                <w:szCs w:val="22"/>
              </w:rPr>
            </w:pPr>
            <w:r w:rsidRPr="00230E15">
              <w:rPr>
                <w:sz w:val="22"/>
                <w:szCs w:val="22"/>
              </w:rPr>
              <w:t>5.2</w:t>
            </w:r>
          </w:p>
        </w:tc>
        <w:tc>
          <w:tcPr>
            <w:tcW w:w="2693" w:type="dxa"/>
            <w:shd w:val="clear" w:color="auto" w:fill="auto"/>
          </w:tcPr>
          <w:p w:rsidR="00123BF0" w:rsidRPr="00230E15" w:rsidRDefault="00123BF0" w:rsidP="00123BF0">
            <w:pPr>
              <w:rPr>
                <w:b/>
                <w:sz w:val="22"/>
                <w:szCs w:val="22"/>
              </w:rPr>
            </w:pPr>
            <w:proofErr w:type="spellStart"/>
            <w:r w:rsidRPr="00230E15">
              <w:rPr>
                <w:b/>
                <w:sz w:val="22"/>
                <w:szCs w:val="22"/>
              </w:rPr>
              <w:t>Шашков</w:t>
            </w:r>
            <w:proofErr w:type="spellEnd"/>
            <w:r w:rsidRPr="00230E15">
              <w:rPr>
                <w:b/>
                <w:sz w:val="22"/>
                <w:szCs w:val="22"/>
              </w:rPr>
              <w:t xml:space="preserve"> П.Л.</w:t>
            </w:r>
          </w:p>
          <w:p w:rsidR="00123BF0" w:rsidRPr="00230E15" w:rsidRDefault="00123BF0" w:rsidP="00123BF0">
            <w:pPr>
              <w:rPr>
                <w:sz w:val="22"/>
                <w:szCs w:val="22"/>
              </w:rPr>
            </w:pPr>
            <w:proofErr w:type="spellStart"/>
            <w:r w:rsidRPr="00230E15">
              <w:rPr>
                <w:sz w:val="22"/>
                <w:szCs w:val="22"/>
              </w:rPr>
              <w:t>Ботченко</w:t>
            </w:r>
            <w:proofErr w:type="spellEnd"/>
            <w:r w:rsidRPr="00230E15">
              <w:rPr>
                <w:sz w:val="22"/>
                <w:szCs w:val="22"/>
              </w:rPr>
              <w:t xml:space="preserve"> А.А.</w:t>
            </w:r>
          </w:p>
          <w:p w:rsidR="00163D3C" w:rsidRPr="00230E15" w:rsidRDefault="00163D3C" w:rsidP="00163D3C">
            <w:pPr>
              <w:contextualSpacing/>
              <w:jc w:val="both"/>
              <w:rPr>
                <w:sz w:val="22"/>
                <w:szCs w:val="22"/>
              </w:rPr>
            </w:pPr>
            <w:proofErr w:type="spellStart"/>
            <w:r w:rsidRPr="00230E15">
              <w:rPr>
                <w:sz w:val="22"/>
                <w:szCs w:val="22"/>
              </w:rPr>
              <w:t>Гаранков</w:t>
            </w:r>
            <w:proofErr w:type="spellEnd"/>
            <w:r w:rsidRPr="00230E15">
              <w:rPr>
                <w:sz w:val="22"/>
                <w:szCs w:val="22"/>
              </w:rPr>
              <w:t xml:space="preserve"> С.А.</w:t>
            </w:r>
          </w:p>
          <w:p w:rsidR="00123BF0" w:rsidRPr="00230E15" w:rsidRDefault="00123BF0" w:rsidP="00123BF0">
            <w:pPr>
              <w:rPr>
                <w:sz w:val="22"/>
                <w:szCs w:val="22"/>
              </w:rPr>
            </w:pPr>
            <w:proofErr w:type="spellStart"/>
            <w:r w:rsidRPr="00230E15">
              <w:rPr>
                <w:sz w:val="22"/>
                <w:szCs w:val="22"/>
              </w:rPr>
              <w:t>Песляк</w:t>
            </w:r>
            <w:proofErr w:type="spellEnd"/>
            <w:r w:rsidRPr="00230E15">
              <w:rPr>
                <w:sz w:val="22"/>
                <w:szCs w:val="22"/>
              </w:rPr>
              <w:t xml:space="preserve"> Т.П.</w:t>
            </w:r>
          </w:p>
        </w:tc>
        <w:tc>
          <w:tcPr>
            <w:tcW w:w="5954" w:type="dxa"/>
            <w:shd w:val="clear" w:color="auto" w:fill="auto"/>
          </w:tcPr>
          <w:p w:rsidR="00163D3C" w:rsidRPr="00230E15" w:rsidRDefault="00163D3C" w:rsidP="00163D3C">
            <w:pPr>
              <w:tabs>
                <w:tab w:val="left" w:pos="4794"/>
              </w:tabs>
              <w:rPr>
                <w:sz w:val="22"/>
                <w:szCs w:val="22"/>
              </w:rPr>
            </w:pPr>
            <w:r w:rsidRPr="00230E15">
              <w:rPr>
                <w:sz w:val="22"/>
                <w:szCs w:val="22"/>
              </w:rPr>
              <w:t>Автопарк № 9</w:t>
            </w:r>
          </w:p>
          <w:p w:rsidR="00215346" w:rsidRDefault="00D547B1" w:rsidP="00B001EF">
            <w:pPr>
              <w:tabs>
                <w:tab w:val="left" w:pos="4794"/>
              </w:tabs>
              <w:rPr>
                <w:i/>
                <w:sz w:val="22"/>
                <w:szCs w:val="22"/>
              </w:rPr>
            </w:pPr>
            <w:r w:rsidRPr="00230E15">
              <w:rPr>
                <w:sz w:val="22"/>
                <w:szCs w:val="22"/>
              </w:rPr>
              <w:t>В</w:t>
            </w:r>
            <w:r w:rsidR="001150A6">
              <w:rPr>
                <w:sz w:val="22"/>
                <w:szCs w:val="22"/>
              </w:rPr>
              <w:t>СУ «</w:t>
            </w:r>
            <w:proofErr w:type="spellStart"/>
            <w:r w:rsidR="001150A6">
              <w:rPr>
                <w:sz w:val="22"/>
                <w:szCs w:val="22"/>
              </w:rPr>
              <w:t>Климовичская</w:t>
            </w:r>
            <w:proofErr w:type="spellEnd"/>
            <w:r w:rsidR="001150A6">
              <w:rPr>
                <w:sz w:val="22"/>
                <w:szCs w:val="22"/>
              </w:rPr>
              <w:t xml:space="preserve"> </w:t>
            </w:r>
            <w:proofErr w:type="spellStart"/>
            <w:r w:rsidR="001150A6">
              <w:rPr>
                <w:sz w:val="22"/>
                <w:szCs w:val="22"/>
              </w:rPr>
              <w:t>райветстанция</w:t>
            </w:r>
            <w:proofErr w:type="spellEnd"/>
            <w:r w:rsidR="001150A6">
              <w:rPr>
                <w:sz w:val="22"/>
                <w:szCs w:val="22"/>
              </w:rPr>
              <w:t>»,</w:t>
            </w:r>
            <w:r w:rsidR="001150A6">
              <w:rPr>
                <w:i/>
                <w:sz w:val="22"/>
                <w:szCs w:val="22"/>
              </w:rPr>
              <w:t xml:space="preserve"> </w:t>
            </w:r>
            <w:r w:rsidRPr="00230E15">
              <w:rPr>
                <w:sz w:val="22"/>
                <w:szCs w:val="22"/>
              </w:rPr>
              <w:t>ВСУ «</w:t>
            </w:r>
            <w:proofErr w:type="spellStart"/>
            <w:r w:rsidRPr="00230E15">
              <w:rPr>
                <w:sz w:val="22"/>
                <w:szCs w:val="22"/>
              </w:rPr>
              <w:t>Климовичская</w:t>
            </w:r>
            <w:proofErr w:type="spellEnd"/>
            <w:r w:rsidRPr="00230E15">
              <w:rPr>
                <w:sz w:val="22"/>
                <w:szCs w:val="22"/>
              </w:rPr>
              <w:t xml:space="preserve"> </w:t>
            </w:r>
            <w:proofErr w:type="spellStart"/>
            <w:r w:rsidRPr="00230E15">
              <w:rPr>
                <w:sz w:val="22"/>
                <w:szCs w:val="22"/>
              </w:rPr>
              <w:t>межрайветлаборатория</w:t>
            </w:r>
            <w:proofErr w:type="spellEnd"/>
            <w:r w:rsidRPr="00230E15">
              <w:rPr>
                <w:i/>
                <w:sz w:val="22"/>
                <w:szCs w:val="22"/>
              </w:rPr>
              <w:t>»</w:t>
            </w:r>
            <w:r w:rsidRPr="00230E15">
              <w:rPr>
                <w:sz w:val="22"/>
                <w:szCs w:val="22"/>
              </w:rPr>
              <w:t xml:space="preserve"> </w:t>
            </w:r>
            <w:r w:rsidRPr="00230E15">
              <w:rPr>
                <w:i/>
                <w:sz w:val="18"/>
                <w:szCs w:val="18"/>
              </w:rPr>
              <w:t>(депутат Мартынов В.И.)</w:t>
            </w:r>
          </w:p>
          <w:p w:rsidR="00EC7982" w:rsidRPr="00230E15" w:rsidRDefault="00EC7982" w:rsidP="00B001EF">
            <w:pPr>
              <w:tabs>
                <w:tab w:val="left" w:pos="4794"/>
              </w:tabs>
              <w:rPr>
                <w:i/>
                <w:sz w:val="22"/>
                <w:szCs w:val="22"/>
              </w:rPr>
            </w:pPr>
            <w:r>
              <w:rPr>
                <w:sz w:val="22"/>
                <w:szCs w:val="22"/>
              </w:rPr>
              <w:lastRenderedPageBreak/>
              <w:t xml:space="preserve">Общежитие, ул. Элеваторная,1 </w:t>
            </w:r>
            <w:r>
              <w:rPr>
                <w:sz w:val="18"/>
                <w:szCs w:val="18"/>
              </w:rPr>
              <w:t>(</w:t>
            </w:r>
            <w:r w:rsidRPr="00EC7982">
              <w:rPr>
                <w:i/>
                <w:sz w:val="18"/>
                <w:szCs w:val="18"/>
              </w:rPr>
              <w:t>встреча с населением по месту жительства</w:t>
            </w:r>
            <w:r>
              <w:rPr>
                <w:sz w:val="18"/>
                <w:szCs w:val="18"/>
              </w:rPr>
              <w:t>)</w:t>
            </w:r>
          </w:p>
        </w:tc>
        <w:tc>
          <w:tcPr>
            <w:tcW w:w="1417" w:type="dxa"/>
            <w:shd w:val="clear" w:color="auto" w:fill="auto"/>
          </w:tcPr>
          <w:p w:rsidR="00EE2937" w:rsidRDefault="00230E15" w:rsidP="00123BF0">
            <w:pPr>
              <w:contextualSpacing/>
              <w:jc w:val="center"/>
              <w:rPr>
                <w:sz w:val="22"/>
                <w:szCs w:val="22"/>
              </w:rPr>
            </w:pPr>
            <w:r>
              <w:rPr>
                <w:sz w:val="22"/>
                <w:szCs w:val="22"/>
              </w:rPr>
              <w:lastRenderedPageBreak/>
              <w:t>8.00</w:t>
            </w:r>
          </w:p>
          <w:p w:rsidR="00230E15" w:rsidRDefault="00230E15" w:rsidP="00123BF0">
            <w:pPr>
              <w:contextualSpacing/>
              <w:jc w:val="center"/>
              <w:rPr>
                <w:sz w:val="22"/>
                <w:szCs w:val="22"/>
              </w:rPr>
            </w:pPr>
            <w:r>
              <w:rPr>
                <w:sz w:val="22"/>
                <w:szCs w:val="22"/>
              </w:rPr>
              <w:t>8.45</w:t>
            </w:r>
          </w:p>
          <w:p w:rsidR="00EC7982" w:rsidRDefault="00EC7982" w:rsidP="001150A6">
            <w:pPr>
              <w:contextualSpacing/>
              <w:rPr>
                <w:sz w:val="22"/>
                <w:szCs w:val="22"/>
              </w:rPr>
            </w:pPr>
          </w:p>
          <w:p w:rsidR="00215346" w:rsidRDefault="00215346" w:rsidP="001150A6">
            <w:pPr>
              <w:contextualSpacing/>
              <w:rPr>
                <w:sz w:val="22"/>
                <w:szCs w:val="22"/>
              </w:rPr>
            </w:pPr>
          </w:p>
          <w:p w:rsidR="00EC7982" w:rsidRPr="00230E15" w:rsidRDefault="00EC7982" w:rsidP="00123BF0">
            <w:pPr>
              <w:contextualSpacing/>
              <w:jc w:val="center"/>
              <w:rPr>
                <w:sz w:val="22"/>
                <w:szCs w:val="22"/>
              </w:rPr>
            </w:pPr>
            <w:r>
              <w:rPr>
                <w:sz w:val="22"/>
                <w:szCs w:val="22"/>
              </w:rPr>
              <w:lastRenderedPageBreak/>
              <w:t>17.30</w:t>
            </w:r>
          </w:p>
        </w:tc>
      </w:tr>
      <w:tr w:rsidR="00A00EA8" w:rsidRPr="00230E15" w:rsidTr="00B472A0">
        <w:tc>
          <w:tcPr>
            <w:tcW w:w="567" w:type="dxa"/>
            <w:shd w:val="clear" w:color="auto" w:fill="auto"/>
          </w:tcPr>
          <w:p w:rsidR="00A00EA8" w:rsidRPr="00230E15" w:rsidRDefault="00EE2937" w:rsidP="00123BF0">
            <w:pPr>
              <w:contextualSpacing/>
              <w:jc w:val="center"/>
              <w:rPr>
                <w:sz w:val="22"/>
                <w:szCs w:val="22"/>
              </w:rPr>
            </w:pPr>
            <w:r w:rsidRPr="00230E15">
              <w:rPr>
                <w:sz w:val="22"/>
                <w:szCs w:val="22"/>
              </w:rPr>
              <w:t>5.3</w:t>
            </w:r>
          </w:p>
        </w:tc>
        <w:tc>
          <w:tcPr>
            <w:tcW w:w="2693" w:type="dxa"/>
            <w:shd w:val="clear" w:color="auto" w:fill="auto"/>
          </w:tcPr>
          <w:p w:rsidR="00A00EA8" w:rsidRPr="00230E15" w:rsidRDefault="00A00EA8" w:rsidP="00123BF0">
            <w:pPr>
              <w:rPr>
                <w:b/>
                <w:sz w:val="22"/>
                <w:szCs w:val="22"/>
              </w:rPr>
            </w:pPr>
            <w:r w:rsidRPr="00230E15">
              <w:rPr>
                <w:b/>
                <w:sz w:val="22"/>
                <w:szCs w:val="22"/>
              </w:rPr>
              <w:t>Котова А.С.</w:t>
            </w:r>
          </w:p>
          <w:p w:rsidR="00A00EA8" w:rsidRPr="00230E15" w:rsidRDefault="00A00EA8" w:rsidP="00123BF0">
            <w:pPr>
              <w:rPr>
                <w:sz w:val="22"/>
                <w:szCs w:val="22"/>
              </w:rPr>
            </w:pPr>
            <w:proofErr w:type="spellStart"/>
            <w:r w:rsidRPr="00230E15">
              <w:rPr>
                <w:sz w:val="22"/>
                <w:szCs w:val="22"/>
              </w:rPr>
              <w:t>Завалюк</w:t>
            </w:r>
            <w:proofErr w:type="spellEnd"/>
            <w:r w:rsidRPr="00230E15">
              <w:rPr>
                <w:sz w:val="22"/>
                <w:szCs w:val="22"/>
              </w:rPr>
              <w:t xml:space="preserve"> Е.В.</w:t>
            </w:r>
          </w:p>
          <w:p w:rsidR="00A00EA8" w:rsidRPr="00230E15" w:rsidRDefault="00A00EA8" w:rsidP="00123BF0">
            <w:pPr>
              <w:rPr>
                <w:sz w:val="22"/>
                <w:szCs w:val="22"/>
              </w:rPr>
            </w:pPr>
            <w:proofErr w:type="spellStart"/>
            <w:r w:rsidRPr="00230E15">
              <w:rPr>
                <w:sz w:val="22"/>
                <w:szCs w:val="22"/>
              </w:rPr>
              <w:t>Осмоловский</w:t>
            </w:r>
            <w:proofErr w:type="spellEnd"/>
            <w:r w:rsidRPr="00230E15">
              <w:rPr>
                <w:sz w:val="22"/>
                <w:szCs w:val="22"/>
              </w:rPr>
              <w:t xml:space="preserve"> А.А.</w:t>
            </w:r>
          </w:p>
          <w:p w:rsidR="00A00EA8" w:rsidRPr="00230E15" w:rsidRDefault="00A00EA8" w:rsidP="00123BF0">
            <w:pPr>
              <w:rPr>
                <w:sz w:val="22"/>
                <w:szCs w:val="22"/>
              </w:rPr>
            </w:pPr>
            <w:proofErr w:type="spellStart"/>
            <w:r w:rsidRPr="00230E15">
              <w:rPr>
                <w:sz w:val="22"/>
                <w:szCs w:val="22"/>
              </w:rPr>
              <w:t>Шашкова</w:t>
            </w:r>
            <w:proofErr w:type="spellEnd"/>
            <w:r w:rsidRPr="00230E15">
              <w:rPr>
                <w:sz w:val="22"/>
                <w:szCs w:val="22"/>
              </w:rPr>
              <w:t xml:space="preserve"> И.Н.</w:t>
            </w:r>
          </w:p>
        </w:tc>
        <w:tc>
          <w:tcPr>
            <w:tcW w:w="5954" w:type="dxa"/>
            <w:shd w:val="clear" w:color="auto" w:fill="auto"/>
          </w:tcPr>
          <w:p w:rsidR="0028117E" w:rsidRPr="00230E15" w:rsidRDefault="0028117E" w:rsidP="0028117E">
            <w:pPr>
              <w:tabs>
                <w:tab w:val="left" w:pos="4794"/>
              </w:tabs>
              <w:rPr>
                <w:sz w:val="22"/>
                <w:szCs w:val="22"/>
              </w:rPr>
            </w:pPr>
            <w:r w:rsidRPr="00230E15">
              <w:rPr>
                <w:sz w:val="22"/>
                <w:szCs w:val="22"/>
              </w:rPr>
              <w:t>ДРСУ-172</w:t>
            </w:r>
          </w:p>
          <w:p w:rsidR="000C6D43" w:rsidRPr="00230E15" w:rsidRDefault="000C6D43" w:rsidP="000C6D43">
            <w:pPr>
              <w:tabs>
                <w:tab w:val="left" w:pos="4794"/>
              </w:tabs>
              <w:rPr>
                <w:i/>
                <w:sz w:val="22"/>
                <w:szCs w:val="22"/>
              </w:rPr>
            </w:pPr>
            <w:r w:rsidRPr="00230E15">
              <w:rPr>
                <w:sz w:val="22"/>
                <w:szCs w:val="22"/>
              </w:rPr>
              <w:t>УКП «</w:t>
            </w:r>
            <w:proofErr w:type="spellStart"/>
            <w:r w:rsidRPr="00230E15">
              <w:rPr>
                <w:sz w:val="22"/>
                <w:szCs w:val="22"/>
              </w:rPr>
              <w:t>Бытуслуги</w:t>
            </w:r>
            <w:proofErr w:type="spellEnd"/>
            <w:r w:rsidRPr="00230E15">
              <w:rPr>
                <w:sz w:val="22"/>
                <w:szCs w:val="22"/>
              </w:rPr>
              <w:t xml:space="preserve">» </w:t>
            </w:r>
            <w:r w:rsidRPr="00EC7982">
              <w:rPr>
                <w:i/>
                <w:sz w:val="18"/>
                <w:szCs w:val="18"/>
              </w:rPr>
              <w:t>(депутат Маслова Л.Н.)</w:t>
            </w:r>
          </w:p>
          <w:p w:rsidR="00A00EA8" w:rsidRDefault="00B001EF" w:rsidP="00B001EF">
            <w:pPr>
              <w:tabs>
                <w:tab w:val="left" w:pos="4794"/>
              </w:tabs>
              <w:rPr>
                <w:sz w:val="22"/>
                <w:szCs w:val="22"/>
              </w:rPr>
            </w:pPr>
            <w:r w:rsidRPr="00230E15">
              <w:rPr>
                <w:sz w:val="22"/>
                <w:szCs w:val="22"/>
              </w:rPr>
              <w:t>СДЮШОР</w:t>
            </w:r>
          </w:p>
          <w:p w:rsidR="00EC7982" w:rsidRPr="00230E15" w:rsidRDefault="00EC7982" w:rsidP="00B001EF">
            <w:pPr>
              <w:tabs>
                <w:tab w:val="left" w:pos="4794"/>
              </w:tabs>
              <w:rPr>
                <w:sz w:val="22"/>
                <w:szCs w:val="22"/>
              </w:rPr>
            </w:pPr>
            <w:r>
              <w:rPr>
                <w:sz w:val="22"/>
                <w:szCs w:val="22"/>
              </w:rPr>
              <w:t xml:space="preserve">Общежитие, </w:t>
            </w:r>
            <w:proofErr w:type="spellStart"/>
            <w:r>
              <w:rPr>
                <w:sz w:val="22"/>
                <w:szCs w:val="22"/>
              </w:rPr>
              <w:t>ул.Герцена</w:t>
            </w:r>
            <w:proofErr w:type="spellEnd"/>
            <w:r>
              <w:rPr>
                <w:sz w:val="22"/>
                <w:szCs w:val="22"/>
              </w:rPr>
              <w:t xml:space="preserve">, 26 </w:t>
            </w:r>
            <w:r>
              <w:rPr>
                <w:sz w:val="18"/>
                <w:szCs w:val="18"/>
              </w:rPr>
              <w:t>(</w:t>
            </w:r>
            <w:r w:rsidRPr="00EC7982">
              <w:rPr>
                <w:i/>
                <w:sz w:val="18"/>
                <w:szCs w:val="18"/>
              </w:rPr>
              <w:t>встреча с населением по месту жительства</w:t>
            </w:r>
            <w:r>
              <w:rPr>
                <w:sz w:val="18"/>
                <w:szCs w:val="18"/>
              </w:rPr>
              <w:t>)</w:t>
            </w:r>
          </w:p>
        </w:tc>
        <w:tc>
          <w:tcPr>
            <w:tcW w:w="1417" w:type="dxa"/>
            <w:shd w:val="clear" w:color="auto" w:fill="auto"/>
          </w:tcPr>
          <w:p w:rsidR="00EE2937" w:rsidRDefault="00230E15" w:rsidP="00123BF0">
            <w:pPr>
              <w:contextualSpacing/>
              <w:jc w:val="center"/>
              <w:rPr>
                <w:sz w:val="22"/>
                <w:szCs w:val="22"/>
              </w:rPr>
            </w:pPr>
            <w:r>
              <w:rPr>
                <w:sz w:val="22"/>
                <w:szCs w:val="22"/>
              </w:rPr>
              <w:t>8.00</w:t>
            </w:r>
          </w:p>
          <w:p w:rsidR="00230E15" w:rsidRDefault="00230E15" w:rsidP="00123BF0">
            <w:pPr>
              <w:contextualSpacing/>
              <w:jc w:val="center"/>
              <w:rPr>
                <w:sz w:val="22"/>
                <w:szCs w:val="22"/>
              </w:rPr>
            </w:pPr>
            <w:r>
              <w:rPr>
                <w:sz w:val="22"/>
                <w:szCs w:val="22"/>
              </w:rPr>
              <w:t>8.40</w:t>
            </w:r>
          </w:p>
          <w:p w:rsidR="00230E15" w:rsidRDefault="00230E15" w:rsidP="00123BF0">
            <w:pPr>
              <w:contextualSpacing/>
              <w:jc w:val="center"/>
              <w:rPr>
                <w:sz w:val="22"/>
                <w:szCs w:val="22"/>
              </w:rPr>
            </w:pPr>
            <w:r>
              <w:rPr>
                <w:sz w:val="22"/>
                <w:szCs w:val="22"/>
              </w:rPr>
              <w:t>9.20</w:t>
            </w:r>
          </w:p>
          <w:p w:rsidR="00EC7982" w:rsidRPr="00230E15" w:rsidRDefault="00EC7982" w:rsidP="00123BF0">
            <w:pPr>
              <w:contextualSpacing/>
              <w:jc w:val="center"/>
              <w:rPr>
                <w:sz w:val="22"/>
                <w:szCs w:val="22"/>
              </w:rPr>
            </w:pPr>
            <w:r>
              <w:rPr>
                <w:sz w:val="22"/>
                <w:szCs w:val="22"/>
              </w:rPr>
              <w:t>17.30</w:t>
            </w:r>
          </w:p>
        </w:tc>
      </w:tr>
      <w:tr w:rsidR="00123BF0" w:rsidRPr="00230E15" w:rsidTr="00B47493">
        <w:tc>
          <w:tcPr>
            <w:tcW w:w="567" w:type="dxa"/>
            <w:shd w:val="clear" w:color="auto" w:fill="auto"/>
          </w:tcPr>
          <w:p w:rsidR="00123BF0" w:rsidRPr="00230E15" w:rsidRDefault="00123BF0" w:rsidP="00123BF0">
            <w:pPr>
              <w:contextualSpacing/>
              <w:jc w:val="center"/>
              <w:rPr>
                <w:sz w:val="22"/>
                <w:szCs w:val="22"/>
              </w:rPr>
            </w:pPr>
            <w:r w:rsidRPr="00230E15">
              <w:rPr>
                <w:sz w:val="22"/>
                <w:szCs w:val="22"/>
              </w:rPr>
              <w:t>6</w:t>
            </w:r>
          </w:p>
        </w:tc>
        <w:tc>
          <w:tcPr>
            <w:tcW w:w="2693" w:type="dxa"/>
            <w:shd w:val="clear" w:color="auto" w:fill="auto"/>
          </w:tcPr>
          <w:p w:rsidR="00123BF0" w:rsidRPr="00230E15" w:rsidRDefault="00123BF0" w:rsidP="00123BF0">
            <w:pPr>
              <w:rPr>
                <w:b/>
                <w:sz w:val="22"/>
                <w:szCs w:val="22"/>
              </w:rPr>
            </w:pPr>
            <w:r w:rsidRPr="00230E15">
              <w:rPr>
                <w:b/>
                <w:sz w:val="22"/>
                <w:szCs w:val="22"/>
              </w:rPr>
              <w:t>Павлова В.И.</w:t>
            </w:r>
          </w:p>
        </w:tc>
        <w:tc>
          <w:tcPr>
            <w:tcW w:w="5954" w:type="dxa"/>
            <w:shd w:val="clear" w:color="auto" w:fill="auto"/>
          </w:tcPr>
          <w:p w:rsidR="00123BF0" w:rsidRPr="00230E15" w:rsidRDefault="000C6D43" w:rsidP="000C6D43">
            <w:pPr>
              <w:tabs>
                <w:tab w:val="left" w:pos="4794"/>
              </w:tabs>
              <w:rPr>
                <w:i/>
                <w:sz w:val="18"/>
                <w:szCs w:val="18"/>
              </w:rPr>
            </w:pPr>
            <w:r w:rsidRPr="00230E15">
              <w:rPr>
                <w:sz w:val="22"/>
                <w:szCs w:val="22"/>
              </w:rPr>
              <w:t>ЦБУ № 710 «</w:t>
            </w:r>
            <w:proofErr w:type="spellStart"/>
            <w:r w:rsidR="00EC7982" w:rsidRPr="00230E15">
              <w:rPr>
                <w:sz w:val="22"/>
                <w:szCs w:val="22"/>
              </w:rPr>
              <w:t>Беларусбанк</w:t>
            </w:r>
            <w:proofErr w:type="spellEnd"/>
            <w:r w:rsidR="00EC7982" w:rsidRPr="00230E15">
              <w:rPr>
                <w:sz w:val="22"/>
                <w:szCs w:val="22"/>
              </w:rPr>
              <w:t xml:space="preserve">» </w:t>
            </w:r>
            <w:r w:rsidR="00EC7982" w:rsidRPr="00EC7982">
              <w:rPr>
                <w:i/>
                <w:sz w:val="18"/>
                <w:szCs w:val="18"/>
              </w:rPr>
              <w:t>(</w:t>
            </w:r>
            <w:r w:rsidRPr="00EC7982">
              <w:rPr>
                <w:sz w:val="18"/>
                <w:szCs w:val="18"/>
              </w:rPr>
              <w:t>встреча с трудовым коллективом</w:t>
            </w:r>
            <w:r w:rsidR="00123BF0" w:rsidRPr="00EC7982">
              <w:rPr>
                <w:sz w:val="18"/>
                <w:szCs w:val="18"/>
              </w:rPr>
              <w:t>)</w:t>
            </w:r>
          </w:p>
        </w:tc>
        <w:tc>
          <w:tcPr>
            <w:tcW w:w="1417" w:type="dxa"/>
            <w:shd w:val="clear" w:color="auto" w:fill="auto"/>
          </w:tcPr>
          <w:p w:rsidR="00123BF0" w:rsidRPr="00230E15" w:rsidRDefault="000C6D43" w:rsidP="00123BF0">
            <w:pPr>
              <w:contextualSpacing/>
              <w:jc w:val="center"/>
              <w:rPr>
                <w:sz w:val="22"/>
                <w:szCs w:val="22"/>
              </w:rPr>
            </w:pPr>
            <w:r w:rsidRPr="00230E15">
              <w:rPr>
                <w:sz w:val="22"/>
                <w:szCs w:val="22"/>
              </w:rPr>
              <w:t>10</w:t>
            </w:r>
            <w:r w:rsidR="00630615" w:rsidRPr="00230E15">
              <w:rPr>
                <w:sz w:val="22"/>
                <w:szCs w:val="22"/>
              </w:rPr>
              <w:t>.00</w:t>
            </w:r>
          </w:p>
        </w:tc>
      </w:tr>
      <w:tr w:rsidR="00946415" w:rsidRPr="00230E15" w:rsidTr="00B47493">
        <w:tc>
          <w:tcPr>
            <w:tcW w:w="567" w:type="dxa"/>
            <w:shd w:val="clear" w:color="auto" w:fill="auto"/>
          </w:tcPr>
          <w:p w:rsidR="00946415" w:rsidRPr="00230E15" w:rsidRDefault="00230E15" w:rsidP="00123BF0">
            <w:pPr>
              <w:contextualSpacing/>
              <w:jc w:val="center"/>
              <w:rPr>
                <w:sz w:val="22"/>
                <w:szCs w:val="22"/>
              </w:rPr>
            </w:pPr>
            <w:r w:rsidRPr="00230E15">
              <w:rPr>
                <w:sz w:val="22"/>
                <w:szCs w:val="22"/>
              </w:rPr>
              <w:t>6.1</w:t>
            </w:r>
          </w:p>
        </w:tc>
        <w:tc>
          <w:tcPr>
            <w:tcW w:w="2693" w:type="dxa"/>
            <w:shd w:val="clear" w:color="auto" w:fill="auto"/>
          </w:tcPr>
          <w:p w:rsidR="00946415" w:rsidRPr="00230E15" w:rsidRDefault="00946415" w:rsidP="00123BF0">
            <w:pPr>
              <w:rPr>
                <w:b/>
                <w:sz w:val="22"/>
                <w:szCs w:val="22"/>
              </w:rPr>
            </w:pPr>
            <w:proofErr w:type="spellStart"/>
            <w:r w:rsidRPr="00230E15">
              <w:rPr>
                <w:b/>
                <w:sz w:val="22"/>
                <w:szCs w:val="22"/>
              </w:rPr>
              <w:t>Мордесова</w:t>
            </w:r>
            <w:proofErr w:type="spellEnd"/>
            <w:r w:rsidRPr="00230E15">
              <w:rPr>
                <w:b/>
                <w:sz w:val="22"/>
                <w:szCs w:val="22"/>
              </w:rPr>
              <w:t xml:space="preserve"> М.Н.</w:t>
            </w:r>
          </w:p>
          <w:p w:rsidR="00536B20" w:rsidRPr="00230E15" w:rsidRDefault="00536B20" w:rsidP="00123BF0">
            <w:pPr>
              <w:rPr>
                <w:sz w:val="22"/>
                <w:szCs w:val="22"/>
              </w:rPr>
            </w:pPr>
            <w:r w:rsidRPr="00230E15">
              <w:rPr>
                <w:sz w:val="22"/>
                <w:szCs w:val="22"/>
              </w:rPr>
              <w:t>Минченко Н.Н.</w:t>
            </w:r>
          </w:p>
        </w:tc>
        <w:tc>
          <w:tcPr>
            <w:tcW w:w="5954" w:type="dxa"/>
            <w:shd w:val="clear" w:color="auto" w:fill="auto"/>
          </w:tcPr>
          <w:p w:rsidR="003A1979" w:rsidRPr="00230E15" w:rsidRDefault="004433EC" w:rsidP="003A1979">
            <w:pPr>
              <w:tabs>
                <w:tab w:val="left" w:pos="4794"/>
              </w:tabs>
              <w:rPr>
                <w:sz w:val="22"/>
                <w:szCs w:val="22"/>
              </w:rPr>
            </w:pPr>
            <w:r w:rsidRPr="00230E15">
              <w:rPr>
                <w:sz w:val="22"/>
                <w:szCs w:val="22"/>
              </w:rPr>
              <w:t>Цех производства извести и мела</w:t>
            </w:r>
            <w:r w:rsidR="003A1979" w:rsidRPr="00230E15">
              <w:rPr>
                <w:sz w:val="22"/>
                <w:szCs w:val="22"/>
              </w:rPr>
              <w:t xml:space="preserve"> </w:t>
            </w:r>
          </w:p>
          <w:p w:rsidR="00230E15" w:rsidRDefault="00230E15" w:rsidP="003A1979">
            <w:pPr>
              <w:tabs>
                <w:tab w:val="left" w:pos="4794"/>
              </w:tabs>
              <w:rPr>
                <w:sz w:val="22"/>
                <w:szCs w:val="22"/>
              </w:rPr>
            </w:pPr>
            <w:proofErr w:type="spellStart"/>
            <w:r w:rsidRPr="00230E15">
              <w:rPr>
                <w:sz w:val="22"/>
                <w:szCs w:val="22"/>
              </w:rPr>
              <w:t>Климовичская</w:t>
            </w:r>
            <w:proofErr w:type="spellEnd"/>
            <w:r w:rsidRPr="00230E15">
              <w:rPr>
                <w:sz w:val="22"/>
                <w:szCs w:val="22"/>
              </w:rPr>
              <w:t xml:space="preserve"> </w:t>
            </w:r>
            <w:proofErr w:type="spellStart"/>
            <w:r w:rsidRPr="00230E15">
              <w:rPr>
                <w:sz w:val="22"/>
                <w:szCs w:val="22"/>
              </w:rPr>
              <w:t>райЦГЭ</w:t>
            </w:r>
            <w:proofErr w:type="spellEnd"/>
            <w:r w:rsidRPr="00230E15">
              <w:rPr>
                <w:sz w:val="22"/>
                <w:szCs w:val="22"/>
              </w:rPr>
              <w:t xml:space="preserve"> </w:t>
            </w:r>
          </w:p>
          <w:p w:rsidR="00946415" w:rsidRDefault="003A1979" w:rsidP="00123BF0">
            <w:pPr>
              <w:tabs>
                <w:tab w:val="left" w:pos="4794"/>
              </w:tabs>
              <w:rPr>
                <w:sz w:val="22"/>
                <w:szCs w:val="22"/>
              </w:rPr>
            </w:pPr>
            <w:r w:rsidRPr="00230E15">
              <w:rPr>
                <w:sz w:val="22"/>
                <w:szCs w:val="22"/>
              </w:rPr>
              <w:t xml:space="preserve">Гарант ТВ сервис </w:t>
            </w:r>
          </w:p>
          <w:p w:rsidR="00EC7982" w:rsidRPr="00230E15" w:rsidRDefault="00EC7982" w:rsidP="00123BF0">
            <w:pPr>
              <w:tabs>
                <w:tab w:val="left" w:pos="4794"/>
              </w:tabs>
              <w:rPr>
                <w:sz w:val="22"/>
                <w:szCs w:val="22"/>
              </w:rPr>
            </w:pPr>
            <w:r>
              <w:rPr>
                <w:sz w:val="22"/>
                <w:szCs w:val="22"/>
              </w:rPr>
              <w:t>Общежитие, ул.Северная,1 (</w:t>
            </w:r>
            <w:r w:rsidRPr="00EC7982">
              <w:rPr>
                <w:i/>
                <w:sz w:val="18"/>
                <w:szCs w:val="18"/>
              </w:rPr>
              <w:t>встреча с населением по месту жительства</w:t>
            </w:r>
            <w:r>
              <w:rPr>
                <w:sz w:val="18"/>
                <w:szCs w:val="18"/>
              </w:rPr>
              <w:t>)</w:t>
            </w:r>
          </w:p>
        </w:tc>
        <w:tc>
          <w:tcPr>
            <w:tcW w:w="1417" w:type="dxa"/>
            <w:shd w:val="clear" w:color="auto" w:fill="auto"/>
          </w:tcPr>
          <w:p w:rsidR="00946415" w:rsidRDefault="004433EC" w:rsidP="00123BF0">
            <w:pPr>
              <w:contextualSpacing/>
              <w:jc w:val="center"/>
              <w:rPr>
                <w:sz w:val="22"/>
                <w:szCs w:val="22"/>
              </w:rPr>
            </w:pPr>
            <w:r w:rsidRPr="00230E15">
              <w:rPr>
                <w:sz w:val="22"/>
                <w:szCs w:val="22"/>
              </w:rPr>
              <w:t>8.00</w:t>
            </w:r>
          </w:p>
          <w:p w:rsidR="00230E15" w:rsidRDefault="00230E15" w:rsidP="00123BF0">
            <w:pPr>
              <w:contextualSpacing/>
              <w:jc w:val="center"/>
              <w:rPr>
                <w:sz w:val="22"/>
                <w:szCs w:val="22"/>
              </w:rPr>
            </w:pPr>
            <w:r>
              <w:rPr>
                <w:sz w:val="22"/>
                <w:szCs w:val="22"/>
              </w:rPr>
              <w:t>8.40</w:t>
            </w:r>
          </w:p>
          <w:p w:rsidR="00230E15" w:rsidRDefault="00230E15" w:rsidP="00230E15">
            <w:pPr>
              <w:contextualSpacing/>
              <w:jc w:val="center"/>
              <w:rPr>
                <w:sz w:val="22"/>
                <w:szCs w:val="22"/>
              </w:rPr>
            </w:pPr>
            <w:r>
              <w:rPr>
                <w:sz w:val="22"/>
                <w:szCs w:val="22"/>
              </w:rPr>
              <w:t>9.20</w:t>
            </w:r>
          </w:p>
          <w:p w:rsidR="00EC7982" w:rsidRPr="00230E15" w:rsidRDefault="00EC7982" w:rsidP="00230E15">
            <w:pPr>
              <w:contextualSpacing/>
              <w:jc w:val="center"/>
              <w:rPr>
                <w:sz w:val="22"/>
                <w:szCs w:val="22"/>
              </w:rPr>
            </w:pPr>
            <w:r>
              <w:rPr>
                <w:sz w:val="22"/>
                <w:szCs w:val="22"/>
              </w:rPr>
              <w:t>17.30</w:t>
            </w:r>
          </w:p>
        </w:tc>
      </w:tr>
      <w:tr w:rsidR="00123BF0" w:rsidRPr="00230E15" w:rsidTr="004A79DD">
        <w:tc>
          <w:tcPr>
            <w:tcW w:w="567" w:type="dxa"/>
            <w:shd w:val="clear" w:color="auto" w:fill="auto"/>
          </w:tcPr>
          <w:p w:rsidR="00123BF0" w:rsidRPr="00230E15" w:rsidRDefault="00230E15" w:rsidP="00123BF0">
            <w:pPr>
              <w:contextualSpacing/>
              <w:jc w:val="center"/>
              <w:rPr>
                <w:sz w:val="22"/>
                <w:szCs w:val="22"/>
              </w:rPr>
            </w:pPr>
            <w:r>
              <w:rPr>
                <w:sz w:val="22"/>
                <w:szCs w:val="22"/>
              </w:rPr>
              <w:t>7</w:t>
            </w:r>
          </w:p>
        </w:tc>
        <w:tc>
          <w:tcPr>
            <w:tcW w:w="2693" w:type="dxa"/>
            <w:shd w:val="clear" w:color="auto" w:fill="auto"/>
          </w:tcPr>
          <w:p w:rsidR="00123BF0" w:rsidRPr="00230E15" w:rsidRDefault="00123BF0" w:rsidP="00123BF0">
            <w:pPr>
              <w:rPr>
                <w:b/>
                <w:sz w:val="22"/>
                <w:szCs w:val="22"/>
              </w:rPr>
            </w:pPr>
            <w:proofErr w:type="spellStart"/>
            <w:r w:rsidRPr="00230E15">
              <w:rPr>
                <w:b/>
                <w:sz w:val="22"/>
                <w:szCs w:val="22"/>
              </w:rPr>
              <w:t>Мышковский</w:t>
            </w:r>
            <w:proofErr w:type="spellEnd"/>
            <w:r w:rsidRPr="00230E15">
              <w:rPr>
                <w:b/>
                <w:sz w:val="22"/>
                <w:szCs w:val="22"/>
              </w:rPr>
              <w:t xml:space="preserve"> С.В.</w:t>
            </w:r>
          </w:p>
        </w:tc>
        <w:tc>
          <w:tcPr>
            <w:tcW w:w="5954" w:type="dxa"/>
            <w:shd w:val="clear" w:color="auto" w:fill="auto"/>
          </w:tcPr>
          <w:p w:rsidR="00123BF0" w:rsidRPr="00230E15" w:rsidRDefault="00123BF0" w:rsidP="00123BF0">
            <w:pPr>
              <w:tabs>
                <w:tab w:val="left" w:pos="4794"/>
              </w:tabs>
              <w:rPr>
                <w:sz w:val="22"/>
                <w:szCs w:val="22"/>
              </w:rPr>
            </w:pPr>
            <w:r w:rsidRPr="00230E15">
              <w:rPr>
                <w:sz w:val="22"/>
                <w:szCs w:val="22"/>
              </w:rPr>
              <w:t xml:space="preserve">Населенные пункты </w:t>
            </w:r>
            <w:proofErr w:type="spellStart"/>
            <w:r w:rsidRPr="00230E15">
              <w:rPr>
                <w:sz w:val="22"/>
                <w:szCs w:val="22"/>
              </w:rPr>
              <w:t>Лобжанского</w:t>
            </w:r>
            <w:proofErr w:type="spellEnd"/>
            <w:r w:rsidRPr="00230E15">
              <w:rPr>
                <w:sz w:val="22"/>
                <w:szCs w:val="22"/>
              </w:rPr>
              <w:t xml:space="preserve"> сельского Совета</w:t>
            </w:r>
          </w:p>
        </w:tc>
        <w:tc>
          <w:tcPr>
            <w:tcW w:w="1417" w:type="dxa"/>
            <w:shd w:val="clear" w:color="auto" w:fill="auto"/>
          </w:tcPr>
          <w:p w:rsidR="00123BF0" w:rsidRPr="00230E15" w:rsidRDefault="00123BF0" w:rsidP="00123BF0">
            <w:pPr>
              <w:contextualSpacing/>
              <w:jc w:val="center"/>
              <w:rPr>
                <w:sz w:val="18"/>
                <w:szCs w:val="18"/>
              </w:rPr>
            </w:pPr>
            <w:r w:rsidRPr="00230E15">
              <w:rPr>
                <w:sz w:val="18"/>
                <w:szCs w:val="18"/>
              </w:rPr>
              <w:t>В течение дня</w:t>
            </w:r>
          </w:p>
        </w:tc>
      </w:tr>
      <w:tr w:rsidR="00123BF0" w:rsidRPr="00230E15" w:rsidTr="004A79DD">
        <w:tc>
          <w:tcPr>
            <w:tcW w:w="567" w:type="dxa"/>
            <w:shd w:val="clear" w:color="auto" w:fill="auto"/>
          </w:tcPr>
          <w:p w:rsidR="00123BF0" w:rsidRPr="00230E15" w:rsidRDefault="00230E15" w:rsidP="00123BF0">
            <w:pPr>
              <w:contextualSpacing/>
              <w:jc w:val="center"/>
              <w:rPr>
                <w:sz w:val="22"/>
                <w:szCs w:val="22"/>
              </w:rPr>
            </w:pPr>
            <w:r>
              <w:rPr>
                <w:sz w:val="22"/>
                <w:szCs w:val="22"/>
              </w:rPr>
              <w:t>8</w:t>
            </w:r>
          </w:p>
        </w:tc>
        <w:tc>
          <w:tcPr>
            <w:tcW w:w="2693" w:type="dxa"/>
            <w:shd w:val="clear" w:color="auto" w:fill="auto"/>
          </w:tcPr>
          <w:p w:rsidR="00123BF0" w:rsidRPr="00230E15" w:rsidRDefault="00123BF0" w:rsidP="00123BF0">
            <w:pPr>
              <w:contextualSpacing/>
              <w:jc w:val="both"/>
              <w:rPr>
                <w:sz w:val="22"/>
                <w:szCs w:val="22"/>
              </w:rPr>
            </w:pPr>
            <w:r w:rsidRPr="00230E15">
              <w:rPr>
                <w:b/>
                <w:sz w:val="22"/>
                <w:szCs w:val="22"/>
              </w:rPr>
              <w:t>Васильев А.Л.</w:t>
            </w:r>
          </w:p>
        </w:tc>
        <w:tc>
          <w:tcPr>
            <w:tcW w:w="5954" w:type="dxa"/>
            <w:shd w:val="clear" w:color="auto" w:fill="auto"/>
          </w:tcPr>
          <w:p w:rsidR="00123BF0" w:rsidRPr="00230E15" w:rsidRDefault="00123BF0" w:rsidP="00123BF0">
            <w:pPr>
              <w:contextualSpacing/>
              <w:jc w:val="both"/>
              <w:rPr>
                <w:sz w:val="22"/>
                <w:szCs w:val="22"/>
              </w:rPr>
            </w:pPr>
            <w:r w:rsidRPr="00230E15">
              <w:rPr>
                <w:sz w:val="22"/>
                <w:szCs w:val="22"/>
              </w:rPr>
              <w:t xml:space="preserve">Населенные пункты </w:t>
            </w:r>
            <w:proofErr w:type="spellStart"/>
            <w:r w:rsidRPr="00230E15">
              <w:rPr>
                <w:sz w:val="22"/>
                <w:szCs w:val="22"/>
              </w:rPr>
              <w:t>Гусарковского</w:t>
            </w:r>
            <w:proofErr w:type="spellEnd"/>
            <w:r w:rsidRPr="00230E15">
              <w:rPr>
                <w:sz w:val="22"/>
                <w:szCs w:val="22"/>
              </w:rPr>
              <w:t xml:space="preserve"> сельского Совета</w:t>
            </w:r>
          </w:p>
        </w:tc>
        <w:tc>
          <w:tcPr>
            <w:tcW w:w="1417" w:type="dxa"/>
            <w:shd w:val="clear" w:color="auto" w:fill="auto"/>
          </w:tcPr>
          <w:p w:rsidR="00123BF0" w:rsidRPr="00230E15" w:rsidRDefault="00123BF0" w:rsidP="00123BF0">
            <w:pPr>
              <w:contextualSpacing/>
              <w:jc w:val="center"/>
              <w:rPr>
                <w:sz w:val="18"/>
                <w:szCs w:val="18"/>
              </w:rPr>
            </w:pPr>
            <w:r w:rsidRPr="00230E15">
              <w:rPr>
                <w:sz w:val="18"/>
                <w:szCs w:val="18"/>
              </w:rPr>
              <w:t>В течение дня</w:t>
            </w:r>
          </w:p>
        </w:tc>
      </w:tr>
      <w:tr w:rsidR="00123BF0" w:rsidRPr="00230E15" w:rsidTr="004A79DD">
        <w:tc>
          <w:tcPr>
            <w:tcW w:w="567" w:type="dxa"/>
            <w:shd w:val="clear" w:color="auto" w:fill="auto"/>
          </w:tcPr>
          <w:p w:rsidR="00123BF0" w:rsidRPr="00230E15" w:rsidRDefault="00230E15" w:rsidP="00123BF0">
            <w:pPr>
              <w:contextualSpacing/>
              <w:jc w:val="center"/>
              <w:rPr>
                <w:sz w:val="22"/>
                <w:szCs w:val="22"/>
              </w:rPr>
            </w:pPr>
            <w:r>
              <w:rPr>
                <w:sz w:val="22"/>
                <w:szCs w:val="22"/>
              </w:rPr>
              <w:t>9</w:t>
            </w:r>
          </w:p>
        </w:tc>
        <w:tc>
          <w:tcPr>
            <w:tcW w:w="2693" w:type="dxa"/>
            <w:shd w:val="clear" w:color="auto" w:fill="auto"/>
          </w:tcPr>
          <w:p w:rsidR="00123BF0" w:rsidRPr="00230E15" w:rsidRDefault="00123BF0" w:rsidP="00123BF0">
            <w:pPr>
              <w:contextualSpacing/>
              <w:jc w:val="both"/>
              <w:rPr>
                <w:b/>
                <w:sz w:val="22"/>
                <w:szCs w:val="22"/>
              </w:rPr>
            </w:pPr>
            <w:proofErr w:type="spellStart"/>
            <w:r w:rsidRPr="00230E15">
              <w:rPr>
                <w:b/>
                <w:sz w:val="22"/>
                <w:szCs w:val="22"/>
              </w:rPr>
              <w:t>Макарков</w:t>
            </w:r>
            <w:proofErr w:type="spellEnd"/>
            <w:r w:rsidRPr="00230E15">
              <w:rPr>
                <w:b/>
                <w:sz w:val="22"/>
                <w:szCs w:val="22"/>
              </w:rPr>
              <w:t xml:space="preserve"> С.В.</w:t>
            </w:r>
          </w:p>
        </w:tc>
        <w:tc>
          <w:tcPr>
            <w:tcW w:w="5954" w:type="dxa"/>
            <w:shd w:val="clear" w:color="auto" w:fill="auto"/>
          </w:tcPr>
          <w:p w:rsidR="00123BF0" w:rsidRPr="00230E15" w:rsidRDefault="00123BF0" w:rsidP="00123BF0">
            <w:pPr>
              <w:tabs>
                <w:tab w:val="left" w:pos="4794"/>
              </w:tabs>
              <w:rPr>
                <w:sz w:val="22"/>
                <w:szCs w:val="22"/>
              </w:rPr>
            </w:pPr>
            <w:r w:rsidRPr="00230E15">
              <w:rPr>
                <w:sz w:val="22"/>
                <w:szCs w:val="22"/>
              </w:rPr>
              <w:t xml:space="preserve">Населенные пункты </w:t>
            </w:r>
            <w:proofErr w:type="spellStart"/>
            <w:r w:rsidRPr="00230E15">
              <w:rPr>
                <w:sz w:val="22"/>
                <w:szCs w:val="22"/>
              </w:rPr>
              <w:t>Киселево-Будского</w:t>
            </w:r>
            <w:proofErr w:type="spellEnd"/>
            <w:r w:rsidRPr="00230E15">
              <w:rPr>
                <w:sz w:val="22"/>
                <w:szCs w:val="22"/>
              </w:rPr>
              <w:t xml:space="preserve"> сельского Совета</w:t>
            </w:r>
          </w:p>
        </w:tc>
        <w:tc>
          <w:tcPr>
            <w:tcW w:w="1417" w:type="dxa"/>
            <w:shd w:val="clear" w:color="auto" w:fill="auto"/>
          </w:tcPr>
          <w:p w:rsidR="00123BF0" w:rsidRPr="00230E15" w:rsidRDefault="00123BF0" w:rsidP="00123BF0">
            <w:pPr>
              <w:contextualSpacing/>
              <w:jc w:val="center"/>
              <w:rPr>
                <w:sz w:val="18"/>
                <w:szCs w:val="18"/>
              </w:rPr>
            </w:pPr>
            <w:r w:rsidRPr="00230E15">
              <w:rPr>
                <w:sz w:val="18"/>
                <w:szCs w:val="18"/>
              </w:rPr>
              <w:t>В течение дня</w:t>
            </w:r>
          </w:p>
        </w:tc>
      </w:tr>
      <w:tr w:rsidR="00123BF0" w:rsidRPr="00230E15" w:rsidTr="004A79DD">
        <w:tc>
          <w:tcPr>
            <w:tcW w:w="567" w:type="dxa"/>
            <w:shd w:val="clear" w:color="auto" w:fill="auto"/>
          </w:tcPr>
          <w:p w:rsidR="00123BF0" w:rsidRPr="00230E15" w:rsidRDefault="00230E15" w:rsidP="00123BF0">
            <w:pPr>
              <w:contextualSpacing/>
              <w:jc w:val="center"/>
              <w:rPr>
                <w:sz w:val="22"/>
                <w:szCs w:val="22"/>
              </w:rPr>
            </w:pPr>
            <w:r>
              <w:rPr>
                <w:sz w:val="22"/>
                <w:szCs w:val="22"/>
              </w:rPr>
              <w:t>10</w:t>
            </w:r>
          </w:p>
        </w:tc>
        <w:tc>
          <w:tcPr>
            <w:tcW w:w="2693" w:type="dxa"/>
            <w:shd w:val="clear" w:color="auto" w:fill="auto"/>
          </w:tcPr>
          <w:p w:rsidR="00123BF0" w:rsidRPr="00230E15" w:rsidRDefault="00123BF0" w:rsidP="00123BF0">
            <w:pPr>
              <w:rPr>
                <w:b/>
                <w:sz w:val="22"/>
                <w:szCs w:val="22"/>
              </w:rPr>
            </w:pPr>
            <w:proofErr w:type="spellStart"/>
            <w:r w:rsidRPr="00230E15">
              <w:rPr>
                <w:b/>
                <w:sz w:val="22"/>
                <w:szCs w:val="22"/>
              </w:rPr>
              <w:t>Людоговский</w:t>
            </w:r>
            <w:proofErr w:type="spellEnd"/>
            <w:r w:rsidRPr="00230E15">
              <w:rPr>
                <w:b/>
                <w:sz w:val="22"/>
                <w:szCs w:val="22"/>
              </w:rPr>
              <w:t xml:space="preserve"> Н.И.</w:t>
            </w:r>
          </w:p>
        </w:tc>
        <w:tc>
          <w:tcPr>
            <w:tcW w:w="5954" w:type="dxa"/>
            <w:shd w:val="clear" w:color="auto" w:fill="auto"/>
          </w:tcPr>
          <w:p w:rsidR="00123BF0" w:rsidRPr="00230E15" w:rsidRDefault="00123BF0" w:rsidP="00123BF0">
            <w:pPr>
              <w:tabs>
                <w:tab w:val="left" w:pos="4794"/>
              </w:tabs>
              <w:rPr>
                <w:sz w:val="22"/>
                <w:szCs w:val="22"/>
              </w:rPr>
            </w:pPr>
            <w:r w:rsidRPr="00230E15">
              <w:rPr>
                <w:sz w:val="22"/>
                <w:szCs w:val="22"/>
              </w:rPr>
              <w:t xml:space="preserve">Населенные пункты </w:t>
            </w:r>
            <w:proofErr w:type="spellStart"/>
            <w:r w:rsidRPr="00230E15">
              <w:rPr>
                <w:sz w:val="22"/>
                <w:szCs w:val="22"/>
              </w:rPr>
              <w:t>Милославичского</w:t>
            </w:r>
            <w:proofErr w:type="spellEnd"/>
            <w:r w:rsidRPr="00230E15">
              <w:rPr>
                <w:sz w:val="22"/>
                <w:szCs w:val="22"/>
              </w:rPr>
              <w:t xml:space="preserve"> сельского Совета</w:t>
            </w:r>
          </w:p>
        </w:tc>
        <w:tc>
          <w:tcPr>
            <w:tcW w:w="1417" w:type="dxa"/>
            <w:shd w:val="clear" w:color="auto" w:fill="auto"/>
          </w:tcPr>
          <w:p w:rsidR="00123BF0" w:rsidRPr="00230E15" w:rsidRDefault="00123BF0" w:rsidP="00123BF0">
            <w:pPr>
              <w:contextualSpacing/>
              <w:jc w:val="center"/>
              <w:rPr>
                <w:sz w:val="18"/>
                <w:szCs w:val="18"/>
              </w:rPr>
            </w:pPr>
            <w:r w:rsidRPr="00230E15">
              <w:rPr>
                <w:sz w:val="18"/>
                <w:szCs w:val="18"/>
              </w:rPr>
              <w:t>В течение дня</w:t>
            </w:r>
          </w:p>
        </w:tc>
      </w:tr>
      <w:tr w:rsidR="00123BF0" w:rsidRPr="00230E15" w:rsidTr="004A79DD">
        <w:tc>
          <w:tcPr>
            <w:tcW w:w="567" w:type="dxa"/>
            <w:shd w:val="clear" w:color="auto" w:fill="auto"/>
          </w:tcPr>
          <w:p w:rsidR="00123BF0" w:rsidRPr="00230E15" w:rsidRDefault="00230E15" w:rsidP="00123BF0">
            <w:pPr>
              <w:contextualSpacing/>
              <w:jc w:val="center"/>
              <w:rPr>
                <w:sz w:val="22"/>
                <w:szCs w:val="22"/>
              </w:rPr>
            </w:pPr>
            <w:r>
              <w:rPr>
                <w:sz w:val="22"/>
                <w:szCs w:val="22"/>
              </w:rPr>
              <w:t>11</w:t>
            </w:r>
          </w:p>
        </w:tc>
        <w:tc>
          <w:tcPr>
            <w:tcW w:w="2693" w:type="dxa"/>
            <w:shd w:val="clear" w:color="auto" w:fill="auto"/>
          </w:tcPr>
          <w:p w:rsidR="00123BF0" w:rsidRPr="00230E15" w:rsidRDefault="00123BF0" w:rsidP="00123BF0">
            <w:pPr>
              <w:rPr>
                <w:b/>
                <w:sz w:val="22"/>
                <w:szCs w:val="22"/>
              </w:rPr>
            </w:pPr>
            <w:r w:rsidRPr="00230E15">
              <w:rPr>
                <w:b/>
                <w:sz w:val="22"/>
                <w:szCs w:val="22"/>
              </w:rPr>
              <w:t>Застрелов А.И.</w:t>
            </w:r>
          </w:p>
        </w:tc>
        <w:tc>
          <w:tcPr>
            <w:tcW w:w="5954" w:type="dxa"/>
            <w:shd w:val="clear" w:color="auto" w:fill="auto"/>
          </w:tcPr>
          <w:p w:rsidR="00123BF0" w:rsidRPr="00230E15" w:rsidRDefault="00123BF0" w:rsidP="00123BF0">
            <w:pPr>
              <w:tabs>
                <w:tab w:val="left" w:pos="4794"/>
              </w:tabs>
              <w:rPr>
                <w:sz w:val="22"/>
                <w:szCs w:val="22"/>
              </w:rPr>
            </w:pPr>
            <w:r w:rsidRPr="00230E15">
              <w:rPr>
                <w:sz w:val="22"/>
                <w:szCs w:val="22"/>
              </w:rPr>
              <w:t xml:space="preserve">Населенные пункты </w:t>
            </w:r>
            <w:proofErr w:type="spellStart"/>
            <w:r w:rsidRPr="00230E15">
              <w:rPr>
                <w:sz w:val="22"/>
                <w:szCs w:val="22"/>
              </w:rPr>
              <w:t>Домамеричского</w:t>
            </w:r>
            <w:proofErr w:type="spellEnd"/>
            <w:r w:rsidRPr="00230E15">
              <w:rPr>
                <w:sz w:val="22"/>
                <w:szCs w:val="22"/>
              </w:rPr>
              <w:t xml:space="preserve"> сельского Совета</w:t>
            </w:r>
          </w:p>
        </w:tc>
        <w:tc>
          <w:tcPr>
            <w:tcW w:w="1417" w:type="dxa"/>
            <w:shd w:val="clear" w:color="auto" w:fill="auto"/>
          </w:tcPr>
          <w:p w:rsidR="00123BF0" w:rsidRPr="00230E15" w:rsidRDefault="00123BF0" w:rsidP="00123BF0">
            <w:pPr>
              <w:contextualSpacing/>
              <w:jc w:val="center"/>
              <w:rPr>
                <w:sz w:val="18"/>
                <w:szCs w:val="18"/>
              </w:rPr>
            </w:pPr>
            <w:r w:rsidRPr="00230E15">
              <w:rPr>
                <w:sz w:val="18"/>
                <w:szCs w:val="18"/>
              </w:rPr>
              <w:t>В течение дня</w:t>
            </w:r>
          </w:p>
        </w:tc>
      </w:tr>
      <w:tr w:rsidR="00123BF0" w:rsidRPr="00230E15" w:rsidTr="004A79DD">
        <w:tc>
          <w:tcPr>
            <w:tcW w:w="567" w:type="dxa"/>
            <w:shd w:val="clear" w:color="auto" w:fill="auto"/>
          </w:tcPr>
          <w:p w:rsidR="00123BF0" w:rsidRPr="00230E15" w:rsidRDefault="00230E15" w:rsidP="00123BF0">
            <w:pPr>
              <w:contextualSpacing/>
              <w:jc w:val="center"/>
              <w:rPr>
                <w:sz w:val="22"/>
                <w:szCs w:val="22"/>
              </w:rPr>
            </w:pPr>
            <w:r>
              <w:rPr>
                <w:sz w:val="22"/>
                <w:szCs w:val="22"/>
              </w:rPr>
              <w:t>12</w:t>
            </w:r>
          </w:p>
        </w:tc>
        <w:tc>
          <w:tcPr>
            <w:tcW w:w="2693" w:type="dxa"/>
            <w:shd w:val="clear" w:color="auto" w:fill="auto"/>
          </w:tcPr>
          <w:p w:rsidR="00123BF0" w:rsidRPr="00230E15" w:rsidRDefault="00123BF0" w:rsidP="00123BF0">
            <w:pPr>
              <w:contextualSpacing/>
              <w:jc w:val="both"/>
              <w:rPr>
                <w:sz w:val="22"/>
                <w:szCs w:val="22"/>
              </w:rPr>
            </w:pPr>
            <w:r w:rsidRPr="00230E15">
              <w:rPr>
                <w:b/>
                <w:sz w:val="22"/>
                <w:szCs w:val="22"/>
              </w:rPr>
              <w:t>Василькова В.В.</w:t>
            </w:r>
          </w:p>
        </w:tc>
        <w:tc>
          <w:tcPr>
            <w:tcW w:w="5954" w:type="dxa"/>
            <w:shd w:val="clear" w:color="auto" w:fill="auto"/>
          </w:tcPr>
          <w:p w:rsidR="00123BF0" w:rsidRPr="00230E15" w:rsidRDefault="00123BF0" w:rsidP="00123BF0">
            <w:pPr>
              <w:contextualSpacing/>
              <w:jc w:val="both"/>
              <w:rPr>
                <w:sz w:val="22"/>
                <w:szCs w:val="22"/>
              </w:rPr>
            </w:pPr>
            <w:r w:rsidRPr="00230E15">
              <w:rPr>
                <w:sz w:val="22"/>
                <w:szCs w:val="22"/>
              </w:rPr>
              <w:t>Населенные пункты Галичского сельского Совета</w:t>
            </w:r>
          </w:p>
        </w:tc>
        <w:tc>
          <w:tcPr>
            <w:tcW w:w="1417" w:type="dxa"/>
            <w:shd w:val="clear" w:color="auto" w:fill="auto"/>
          </w:tcPr>
          <w:p w:rsidR="00123BF0" w:rsidRPr="00230E15" w:rsidRDefault="00123BF0" w:rsidP="00123BF0">
            <w:pPr>
              <w:contextualSpacing/>
              <w:jc w:val="center"/>
              <w:rPr>
                <w:sz w:val="18"/>
                <w:szCs w:val="18"/>
              </w:rPr>
            </w:pPr>
            <w:r w:rsidRPr="00230E15">
              <w:rPr>
                <w:sz w:val="18"/>
                <w:szCs w:val="18"/>
              </w:rPr>
              <w:t>В течение дня</w:t>
            </w:r>
          </w:p>
        </w:tc>
      </w:tr>
      <w:tr w:rsidR="00123BF0" w:rsidRPr="00230E15" w:rsidTr="004A79DD">
        <w:tc>
          <w:tcPr>
            <w:tcW w:w="567" w:type="dxa"/>
            <w:shd w:val="clear" w:color="auto" w:fill="auto"/>
          </w:tcPr>
          <w:p w:rsidR="00123BF0" w:rsidRPr="00230E15" w:rsidRDefault="00230E15" w:rsidP="00123BF0">
            <w:pPr>
              <w:contextualSpacing/>
              <w:jc w:val="center"/>
              <w:rPr>
                <w:sz w:val="22"/>
                <w:szCs w:val="22"/>
              </w:rPr>
            </w:pPr>
            <w:r>
              <w:rPr>
                <w:sz w:val="22"/>
                <w:szCs w:val="22"/>
              </w:rPr>
              <w:t>13</w:t>
            </w:r>
          </w:p>
        </w:tc>
        <w:tc>
          <w:tcPr>
            <w:tcW w:w="2693" w:type="dxa"/>
            <w:shd w:val="clear" w:color="auto" w:fill="auto"/>
          </w:tcPr>
          <w:p w:rsidR="00123BF0" w:rsidRPr="00230E15" w:rsidRDefault="00123BF0" w:rsidP="00123BF0">
            <w:pPr>
              <w:rPr>
                <w:b/>
                <w:sz w:val="22"/>
                <w:szCs w:val="22"/>
              </w:rPr>
            </w:pPr>
            <w:r w:rsidRPr="00230E15">
              <w:rPr>
                <w:b/>
                <w:sz w:val="22"/>
                <w:szCs w:val="22"/>
              </w:rPr>
              <w:t>Дроздов И.И.</w:t>
            </w:r>
          </w:p>
        </w:tc>
        <w:tc>
          <w:tcPr>
            <w:tcW w:w="5954" w:type="dxa"/>
            <w:shd w:val="clear" w:color="auto" w:fill="auto"/>
          </w:tcPr>
          <w:p w:rsidR="00123BF0" w:rsidRPr="00230E15" w:rsidRDefault="00123BF0" w:rsidP="00123BF0">
            <w:pPr>
              <w:tabs>
                <w:tab w:val="left" w:pos="4794"/>
              </w:tabs>
              <w:rPr>
                <w:sz w:val="22"/>
                <w:szCs w:val="22"/>
              </w:rPr>
            </w:pPr>
            <w:r w:rsidRPr="00230E15">
              <w:rPr>
                <w:sz w:val="22"/>
                <w:szCs w:val="22"/>
              </w:rPr>
              <w:t xml:space="preserve">Населенные пункты </w:t>
            </w:r>
            <w:proofErr w:type="spellStart"/>
            <w:r w:rsidRPr="00230E15">
              <w:rPr>
                <w:sz w:val="22"/>
                <w:szCs w:val="22"/>
              </w:rPr>
              <w:t>Тимоновского</w:t>
            </w:r>
            <w:proofErr w:type="spellEnd"/>
            <w:r w:rsidRPr="00230E15">
              <w:rPr>
                <w:sz w:val="22"/>
                <w:szCs w:val="22"/>
              </w:rPr>
              <w:t xml:space="preserve"> сельского Совета</w:t>
            </w:r>
          </w:p>
        </w:tc>
        <w:tc>
          <w:tcPr>
            <w:tcW w:w="1417" w:type="dxa"/>
            <w:shd w:val="clear" w:color="auto" w:fill="auto"/>
          </w:tcPr>
          <w:p w:rsidR="00123BF0" w:rsidRPr="00230E15" w:rsidRDefault="00123BF0" w:rsidP="00123BF0">
            <w:pPr>
              <w:contextualSpacing/>
              <w:jc w:val="center"/>
              <w:rPr>
                <w:sz w:val="18"/>
                <w:szCs w:val="18"/>
              </w:rPr>
            </w:pPr>
            <w:r w:rsidRPr="00230E15">
              <w:rPr>
                <w:sz w:val="18"/>
                <w:szCs w:val="18"/>
              </w:rPr>
              <w:t>В течение дня</w:t>
            </w:r>
          </w:p>
        </w:tc>
      </w:tr>
      <w:tr w:rsidR="00123BF0" w:rsidRPr="00723CEE" w:rsidTr="004A79DD">
        <w:tc>
          <w:tcPr>
            <w:tcW w:w="567" w:type="dxa"/>
            <w:shd w:val="clear" w:color="auto" w:fill="auto"/>
          </w:tcPr>
          <w:p w:rsidR="00123BF0" w:rsidRPr="00230E15" w:rsidRDefault="00230E15" w:rsidP="00123BF0">
            <w:pPr>
              <w:contextualSpacing/>
              <w:jc w:val="center"/>
              <w:rPr>
                <w:sz w:val="22"/>
                <w:szCs w:val="22"/>
              </w:rPr>
            </w:pPr>
            <w:r>
              <w:rPr>
                <w:sz w:val="22"/>
                <w:szCs w:val="22"/>
              </w:rPr>
              <w:t>14</w:t>
            </w:r>
          </w:p>
        </w:tc>
        <w:tc>
          <w:tcPr>
            <w:tcW w:w="2693" w:type="dxa"/>
            <w:shd w:val="clear" w:color="auto" w:fill="auto"/>
          </w:tcPr>
          <w:p w:rsidR="00123BF0" w:rsidRPr="00230E15" w:rsidRDefault="00123BF0" w:rsidP="00123BF0">
            <w:pPr>
              <w:rPr>
                <w:b/>
                <w:sz w:val="22"/>
                <w:szCs w:val="22"/>
              </w:rPr>
            </w:pPr>
            <w:proofErr w:type="spellStart"/>
            <w:r w:rsidRPr="00230E15">
              <w:rPr>
                <w:b/>
                <w:sz w:val="22"/>
                <w:szCs w:val="22"/>
              </w:rPr>
              <w:t>Салобуто</w:t>
            </w:r>
            <w:proofErr w:type="spellEnd"/>
            <w:r w:rsidRPr="00230E15">
              <w:rPr>
                <w:b/>
                <w:sz w:val="22"/>
                <w:szCs w:val="22"/>
              </w:rPr>
              <w:t xml:space="preserve"> С.Ф.</w:t>
            </w:r>
          </w:p>
        </w:tc>
        <w:tc>
          <w:tcPr>
            <w:tcW w:w="5954" w:type="dxa"/>
            <w:shd w:val="clear" w:color="auto" w:fill="auto"/>
          </w:tcPr>
          <w:p w:rsidR="00123BF0" w:rsidRPr="00230E15" w:rsidRDefault="00123BF0" w:rsidP="00123BF0">
            <w:pPr>
              <w:tabs>
                <w:tab w:val="left" w:pos="4794"/>
              </w:tabs>
              <w:rPr>
                <w:sz w:val="22"/>
                <w:szCs w:val="22"/>
              </w:rPr>
            </w:pPr>
            <w:r w:rsidRPr="00230E15">
              <w:rPr>
                <w:sz w:val="22"/>
                <w:szCs w:val="22"/>
              </w:rPr>
              <w:t xml:space="preserve">Населенные пункты </w:t>
            </w:r>
            <w:proofErr w:type="spellStart"/>
            <w:r w:rsidRPr="00230E15">
              <w:rPr>
                <w:sz w:val="22"/>
                <w:szCs w:val="22"/>
              </w:rPr>
              <w:t>Родненского</w:t>
            </w:r>
            <w:proofErr w:type="spellEnd"/>
            <w:r w:rsidRPr="00230E15">
              <w:rPr>
                <w:sz w:val="22"/>
                <w:szCs w:val="22"/>
              </w:rPr>
              <w:t xml:space="preserve"> сельского Совета</w:t>
            </w:r>
          </w:p>
        </w:tc>
        <w:tc>
          <w:tcPr>
            <w:tcW w:w="1417" w:type="dxa"/>
            <w:shd w:val="clear" w:color="auto" w:fill="auto"/>
          </w:tcPr>
          <w:p w:rsidR="00123BF0" w:rsidRPr="00723CEE" w:rsidRDefault="00123BF0" w:rsidP="00123BF0">
            <w:pPr>
              <w:contextualSpacing/>
              <w:jc w:val="center"/>
              <w:rPr>
                <w:sz w:val="18"/>
                <w:szCs w:val="18"/>
              </w:rPr>
            </w:pPr>
            <w:r w:rsidRPr="00230E15">
              <w:rPr>
                <w:sz w:val="18"/>
                <w:szCs w:val="18"/>
              </w:rPr>
              <w:t>В течение дня</w:t>
            </w:r>
          </w:p>
        </w:tc>
      </w:tr>
    </w:tbl>
    <w:p w:rsidR="00334450" w:rsidRPr="00723CEE" w:rsidRDefault="00334450" w:rsidP="00E87E09">
      <w:pPr>
        <w:contextualSpacing/>
        <w:jc w:val="both"/>
        <w:rPr>
          <w:sz w:val="30"/>
          <w:szCs w:val="30"/>
        </w:rPr>
      </w:pPr>
    </w:p>
    <w:p w:rsidR="00B001EF" w:rsidRPr="00723CEE" w:rsidRDefault="00B001EF" w:rsidP="0061553E">
      <w:pPr>
        <w:tabs>
          <w:tab w:val="left" w:pos="6804"/>
        </w:tabs>
        <w:spacing w:line="280" w:lineRule="exact"/>
        <w:rPr>
          <w:noProof/>
          <w:sz w:val="28"/>
          <w:szCs w:val="28"/>
        </w:rPr>
      </w:pPr>
    </w:p>
    <w:p w:rsidR="00A06686" w:rsidRPr="00503ADE" w:rsidRDefault="00A06686">
      <w:pPr>
        <w:tabs>
          <w:tab w:val="left" w:pos="6804"/>
        </w:tabs>
        <w:spacing w:line="280" w:lineRule="exact"/>
        <w:rPr>
          <w:sz w:val="18"/>
          <w:szCs w:val="18"/>
        </w:rPr>
      </w:pPr>
    </w:p>
    <w:sectPr w:rsidR="00A06686" w:rsidRPr="00503ADE" w:rsidSect="00ED7883">
      <w:pgSz w:w="11906" w:h="16838"/>
      <w:pgMar w:top="567" w:right="51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621"/>
    <w:multiLevelType w:val="hybridMultilevel"/>
    <w:tmpl w:val="4D52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81718"/>
    <w:multiLevelType w:val="hybridMultilevel"/>
    <w:tmpl w:val="0CDCC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53BC6"/>
    <w:multiLevelType w:val="hybridMultilevel"/>
    <w:tmpl w:val="0CDCC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87287"/>
    <w:multiLevelType w:val="hybridMultilevel"/>
    <w:tmpl w:val="E6167F90"/>
    <w:lvl w:ilvl="0" w:tplc="BFFE04C8">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D53E05"/>
    <w:multiLevelType w:val="hybridMultilevel"/>
    <w:tmpl w:val="AE2AEFA4"/>
    <w:lvl w:ilvl="0" w:tplc="97B8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281FB9"/>
    <w:multiLevelType w:val="hybridMultilevel"/>
    <w:tmpl w:val="EF3C8D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130240F"/>
    <w:multiLevelType w:val="hybridMultilevel"/>
    <w:tmpl w:val="97AE5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44084"/>
    <w:multiLevelType w:val="hybridMultilevel"/>
    <w:tmpl w:val="9F3A2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333395"/>
    <w:multiLevelType w:val="hybridMultilevel"/>
    <w:tmpl w:val="5D02A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8E82812"/>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B3F5E"/>
    <w:multiLevelType w:val="hybridMultilevel"/>
    <w:tmpl w:val="2770808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8F3CD1"/>
    <w:multiLevelType w:val="hybridMultilevel"/>
    <w:tmpl w:val="DA6C213E"/>
    <w:lvl w:ilvl="0" w:tplc="6C76511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A31089"/>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C427E2"/>
    <w:multiLevelType w:val="hybridMultilevel"/>
    <w:tmpl w:val="DA6C213E"/>
    <w:lvl w:ilvl="0" w:tplc="6C76511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96111A"/>
    <w:multiLevelType w:val="hybridMultilevel"/>
    <w:tmpl w:val="DA6C213E"/>
    <w:lvl w:ilvl="0" w:tplc="6C76511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816F02"/>
    <w:multiLevelType w:val="hybridMultilevel"/>
    <w:tmpl w:val="48C29084"/>
    <w:lvl w:ilvl="0" w:tplc="B738860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3198D"/>
    <w:multiLevelType w:val="hybridMultilevel"/>
    <w:tmpl w:val="0F743870"/>
    <w:lvl w:ilvl="0" w:tplc="00AAC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BD60D6"/>
    <w:multiLevelType w:val="hybridMultilevel"/>
    <w:tmpl w:val="1182193A"/>
    <w:lvl w:ilvl="0" w:tplc="00507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1377EC6"/>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424315"/>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2125A8"/>
    <w:multiLevelType w:val="hybridMultilevel"/>
    <w:tmpl w:val="9F3A2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141FB3"/>
    <w:multiLevelType w:val="hybridMultilevel"/>
    <w:tmpl w:val="3236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B2759A"/>
    <w:multiLevelType w:val="hybridMultilevel"/>
    <w:tmpl w:val="9D10ECAE"/>
    <w:lvl w:ilvl="0" w:tplc="164EF398">
      <w:start w:val="1"/>
      <w:numFmt w:val="decimal"/>
      <w:lvlText w:val="%1."/>
      <w:lvlJc w:val="left"/>
      <w:pPr>
        <w:ind w:left="720" w:hanging="360"/>
      </w:pPr>
      <w:rPr>
        <w:rFonts w:eastAsia="Palatino Linotyp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DA5094"/>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4" w15:restartNumberingAfterBreak="0">
    <w:nsid w:val="62924469"/>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5" w15:restartNumberingAfterBreak="0">
    <w:nsid w:val="63200C51"/>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654E2814"/>
    <w:multiLevelType w:val="hybridMultilevel"/>
    <w:tmpl w:val="1DC2F452"/>
    <w:lvl w:ilvl="0" w:tplc="D7D24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6B158D9"/>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2D2167"/>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3"/>
  </w:num>
  <w:num w:numId="4">
    <w:abstractNumId w:val="25"/>
  </w:num>
  <w:num w:numId="5">
    <w:abstractNumId w:val="24"/>
  </w:num>
  <w:num w:numId="6">
    <w:abstractNumId w:val="28"/>
  </w:num>
  <w:num w:numId="7">
    <w:abstractNumId w:val="12"/>
  </w:num>
  <w:num w:numId="8">
    <w:abstractNumId w:val="0"/>
  </w:num>
  <w:num w:numId="9">
    <w:abstractNumId w:val="19"/>
  </w:num>
  <w:num w:numId="10">
    <w:abstractNumId w:val="9"/>
  </w:num>
  <w:num w:numId="11">
    <w:abstractNumId w:val="21"/>
  </w:num>
  <w:num w:numId="12">
    <w:abstractNumId w:val="16"/>
  </w:num>
  <w:num w:numId="13">
    <w:abstractNumId w:val="15"/>
  </w:num>
  <w:num w:numId="14">
    <w:abstractNumId w:val="6"/>
  </w:num>
  <w:num w:numId="15">
    <w:abstractNumId w:val="17"/>
  </w:num>
  <w:num w:numId="16">
    <w:abstractNumId w:val="10"/>
  </w:num>
  <w:num w:numId="17">
    <w:abstractNumId w:val="27"/>
  </w:num>
  <w:num w:numId="18">
    <w:abstractNumId w:val="18"/>
  </w:num>
  <w:num w:numId="19">
    <w:abstractNumId w:val="4"/>
  </w:num>
  <w:num w:numId="20">
    <w:abstractNumId w:val="3"/>
  </w:num>
  <w:num w:numId="21">
    <w:abstractNumId w:val="11"/>
  </w:num>
  <w:num w:numId="22">
    <w:abstractNumId w:val="13"/>
  </w:num>
  <w:num w:numId="23">
    <w:abstractNumId w:val="14"/>
  </w:num>
  <w:num w:numId="24">
    <w:abstractNumId w:val="7"/>
  </w:num>
  <w:num w:numId="25">
    <w:abstractNumId w:val="20"/>
  </w:num>
  <w:num w:numId="26">
    <w:abstractNumId w:val="26"/>
  </w:num>
  <w:num w:numId="27">
    <w:abstractNumId w:val="2"/>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06"/>
    <w:rsid w:val="000000A5"/>
    <w:rsid w:val="00000754"/>
    <w:rsid w:val="0001272A"/>
    <w:rsid w:val="00013AC6"/>
    <w:rsid w:val="000160A8"/>
    <w:rsid w:val="00016CD8"/>
    <w:rsid w:val="00016D60"/>
    <w:rsid w:val="00020292"/>
    <w:rsid w:val="00020CB9"/>
    <w:rsid w:val="00021F8B"/>
    <w:rsid w:val="00022339"/>
    <w:rsid w:val="00026567"/>
    <w:rsid w:val="00026E8C"/>
    <w:rsid w:val="00032233"/>
    <w:rsid w:val="00034394"/>
    <w:rsid w:val="00037B2D"/>
    <w:rsid w:val="00042085"/>
    <w:rsid w:val="00042169"/>
    <w:rsid w:val="0004220F"/>
    <w:rsid w:val="00046012"/>
    <w:rsid w:val="0005151C"/>
    <w:rsid w:val="00052388"/>
    <w:rsid w:val="00055C07"/>
    <w:rsid w:val="000571C7"/>
    <w:rsid w:val="0005733F"/>
    <w:rsid w:val="0005753A"/>
    <w:rsid w:val="000647CF"/>
    <w:rsid w:val="000660C4"/>
    <w:rsid w:val="00066794"/>
    <w:rsid w:val="00067A1B"/>
    <w:rsid w:val="000759AE"/>
    <w:rsid w:val="00076445"/>
    <w:rsid w:val="00081A29"/>
    <w:rsid w:val="000820BE"/>
    <w:rsid w:val="00082E36"/>
    <w:rsid w:val="0008610C"/>
    <w:rsid w:val="0008640A"/>
    <w:rsid w:val="000865AB"/>
    <w:rsid w:val="00087EC8"/>
    <w:rsid w:val="00092D39"/>
    <w:rsid w:val="000958C0"/>
    <w:rsid w:val="000963EA"/>
    <w:rsid w:val="000A0056"/>
    <w:rsid w:val="000A4125"/>
    <w:rsid w:val="000A5105"/>
    <w:rsid w:val="000A5736"/>
    <w:rsid w:val="000A5C37"/>
    <w:rsid w:val="000A7819"/>
    <w:rsid w:val="000B33BB"/>
    <w:rsid w:val="000B42B3"/>
    <w:rsid w:val="000B4A4C"/>
    <w:rsid w:val="000B7773"/>
    <w:rsid w:val="000C1F70"/>
    <w:rsid w:val="000C5160"/>
    <w:rsid w:val="000C59F9"/>
    <w:rsid w:val="000C5ED1"/>
    <w:rsid w:val="000C5F76"/>
    <w:rsid w:val="000C6D43"/>
    <w:rsid w:val="000C784D"/>
    <w:rsid w:val="000D518A"/>
    <w:rsid w:val="000D7886"/>
    <w:rsid w:val="000E04B1"/>
    <w:rsid w:val="000E42C8"/>
    <w:rsid w:val="000E6C7B"/>
    <w:rsid w:val="000F0350"/>
    <w:rsid w:val="000F1055"/>
    <w:rsid w:val="000F36BD"/>
    <w:rsid w:val="000F50A4"/>
    <w:rsid w:val="00105D31"/>
    <w:rsid w:val="001072A7"/>
    <w:rsid w:val="001116FA"/>
    <w:rsid w:val="00114BCC"/>
    <w:rsid w:val="001150A6"/>
    <w:rsid w:val="00115737"/>
    <w:rsid w:val="00117396"/>
    <w:rsid w:val="00117C3F"/>
    <w:rsid w:val="00120EAE"/>
    <w:rsid w:val="001226A6"/>
    <w:rsid w:val="00123320"/>
    <w:rsid w:val="00123BF0"/>
    <w:rsid w:val="001356DA"/>
    <w:rsid w:val="00136149"/>
    <w:rsid w:val="0013678E"/>
    <w:rsid w:val="001419D4"/>
    <w:rsid w:val="001454EA"/>
    <w:rsid w:val="001474FC"/>
    <w:rsid w:val="001478CC"/>
    <w:rsid w:val="00154728"/>
    <w:rsid w:val="00155B3A"/>
    <w:rsid w:val="00163D3C"/>
    <w:rsid w:val="001646C3"/>
    <w:rsid w:val="0016539B"/>
    <w:rsid w:val="00166B4D"/>
    <w:rsid w:val="00171017"/>
    <w:rsid w:val="00173F69"/>
    <w:rsid w:val="0017445E"/>
    <w:rsid w:val="001751CA"/>
    <w:rsid w:val="00177A81"/>
    <w:rsid w:val="00180D06"/>
    <w:rsid w:val="00187119"/>
    <w:rsid w:val="00191C6E"/>
    <w:rsid w:val="00192C0A"/>
    <w:rsid w:val="001933DD"/>
    <w:rsid w:val="00194A28"/>
    <w:rsid w:val="001A0545"/>
    <w:rsid w:val="001A3147"/>
    <w:rsid w:val="001A4A4D"/>
    <w:rsid w:val="001A5DA8"/>
    <w:rsid w:val="001B07BB"/>
    <w:rsid w:val="001B2EA0"/>
    <w:rsid w:val="001B46AA"/>
    <w:rsid w:val="001B511B"/>
    <w:rsid w:val="001B552E"/>
    <w:rsid w:val="001C049F"/>
    <w:rsid w:val="001C283F"/>
    <w:rsid w:val="001C29AF"/>
    <w:rsid w:val="001C3787"/>
    <w:rsid w:val="001C5EAD"/>
    <w:rsid w:val="001C74E3"/>
    <w:rsid w:val="001D1517"/>
    <w:rsid w:val="001D2EA1"/>
    <w:rsid w:val="001D6F93"/>
    <w:rsid w:val="001D761C"/>
    <w:rsid w:val="001E234A"/>
    <w:rsid w:val="001E7691"/>
    <w:rsid w:val="001F2F60"/>
    <w:rsid w:val="001F6DBB"/>
    <w:rsid w:val="002022D1"/>
    <w:rsid w:val="002031CC"/>
    <w:rsid w:val="00204E1D"/>
    <w:rsid w:val="00212F2F"/>
    <w:rsid w:val="00213C06"/>
    <w:rsid w:val="00215346"/>
    <w:rsid w:val="0021563A"/>
    <w:rsid w:val="002164A1"/>
    <w:rsid w:val="00216DFC"/>
    <w:rsid w:val="00220315"/>
    <w:rsid w:val="0022387A"/>
    <w:rsid w:val="0022669E"/>
    <w:rsid w:val="00230E15"/>
    <w:rsid w:val="00233110"/>
    <w:rsid w:val="00233508"/>
    <w:rsid w:val="00237121"/>
    <w:rsid w:val="00237D60"/>
    <w:rsid w:val="00241EFD"/>
    <w:rsid w:val="0024355F"/>
    <w:rsid w:val="00243D0F"/>
    <w:rsid w:val="002461DD"/>
    <w:rsid w:val="00256CE5"/>
    <w:rsid w:val="002623CC"/>
    <w:rsid w:val="002713A8"/>
    <w:rsid w:val="002717E8"/>
    <w:rsid w:val="00275317"/>
    <w:rsid w:val="002756B8"/>
    <w:rsid w:val="0028117E"/>
    <w:rsid w:val="00282D45"/>
    <w:rsid w:val="00283B9F"/>
    <w:rsid w:val="002849B0"/>
    <w:rsid w:val="00285C6B"/>
    <w:rsid w:val="00287FD9"/>
    <w:rsid w:val="002912B1"/>
    <w:rsid w:val="00293D6F"/>
    <w:rsid w:val="002953DE"/>
    <w:rsid w:val="00295ED3"/>
    <w:rsid w:val="002975A6"/>
    <w:rsid w:val="00297E50"/>
    <w:rsid w:val="002A27B6"/>
    <w:rsid w:val="002A2E44"/>
    <w:rsid w:val="002A3370"/>
    <w:rsid w:val="002A73D1"/>
    <w:rsid w:val="002A77AF"/>
    <w:rsid w:val="002A77EE"/>
    <w:rsid w:val="002A7BF1"/>
    <w:rsid w:val="002B079C"/>
    <w:rsid w:val="002B2D72"/>
    <w:rsid w:val="002B5D1F"/>
    <w:rsid w:val="002C0D67"/>
    <w:rsid w:val="002C1858"/>
    <w:rsid w:val="002C25E9"/>
    <w:rsid w:val="002C2A80"/>
    <w:rsid w:val="002C6120"/>
    <w:rsid w:val="002C6BCF"/>
    <w:rsid w:val="002C73C0"/>
    <w:rsid w:val="002C797F"/>
    <w:rsid w:val="002D4BBB"/>
    <w:rsid w:val="002E0D32"/>
    <w:rsid w:val="002E177C"/>
    <w:rsid w:val="002E199E"/>
    <w:rsid w:val="002E355C"/>
    <w:rsid w:val="002E4D45"/>
    <w:rsid w:val="002F11D7"/>
    <w:rsid w:val="002F1EB3"/>
    <w:rsid w:val="002F4BBD"/>
    <w:rsid w:val="002F5F94"/>
    <w:rsid w:val="002F71B7"/>
    <w:rsid w:val="002F7A2E"/>
    <w:rsid w:val="00300644"/>
    <w:rsid w:val="0030226A"/>
    <w:rsid w:val="00307220"/>
    <w:rsid w:val="003115B9"/>
    <w:rsid w:val="00314AF5"/>
    <w:rsid w:val="0032176D"/>
    <w:rsid w:val="00324607"/>
    <w:rsid w:val="00326071"/>
    <w:rsid w:val="00326FDC"/>
    <w:rsid w:val="003275EA"/>
    <w:rsid w:val="00331DB7"/>
    <w:rsid w:val="00334450"/>
    <w:rsid w:val="00337395"/>
    <w:rsid w:val="00337FF8"/>
    <w:rsid w:val="0034046E"/>
    <w:rsid w:val="0034297F"/>
    <w:rsid w:val="00343BD9"/>
    <w:rsid w:val="00346199"/>
    <w:rsid w:val="00347A2E"/>
    <w:rsid w:val="00350266"/>
    <w:rsid w:val="003516B4"/>
    <w:rsid w:val="00353E88"/>
    <w:rsid w:val="00354A11"/>
    <w:rsid w:val="003557E5"/>
    <w:rsid w:val="00355F6F"/>
    <w:rsid w:val="00357FED"/>
    <w:rsid w:val="003637F6"/>
    <w:rsid w:val="00363CD1"/>
    <w:rsid w:val="00365891"/>
    <w:rsid w:val="00365A19"/>
    <w:rsid w:val="0037227B"/>
    <w:rsid w:val="00373E10"/>
    <w:rsid w:val="00382F42"/>
    <w:rsid w:val="00383098"/>
    <w:rsid w:val="003858C8"/>
    <w:rsid w:val="003920A7"/>
    <w:rsid w:val="00393D24"/>
    <w:rsid w:val="00394899"/>
    <w:rsid w:val="003A018D"/>
    <w:rsid w:val="003A1049"/>
    <w:rsid w:val="003A1979"/>
    <w:rsid w:val="003B520D"/>
    <w:rsid w:val="003B577A"/>
    <w:rsid w:val="003C0E2D"/>
    <w:rsid w:val="003C28E6"/>
    <w:rsid w:val="003C2E74"/>
    <w:rsid w:val="003C31D1"/>
    <w:rsid w:val="003C4A65"/>
    <w:rsid w:val="003C4DE3"/>
    <w:rsid w:val="003C6B56"/>
    <w:rsid w:val="003C7E3D"/>
    <w:rsid w:val="003D10AF"/>
    <w:rsid w:val="003D427C"/>
    <w:rsid w:val="003E567A"/>
    <w:rsid w:val="003E5DCB"/>
    <w:rsid w:val="003E687B"/>
    <w:rsid w:val="0040046F"/>
    <w:rsid w:val="00404BA0"/>
    <w:rsid w:val="0040658A"/>
    <w:rsid w:val="00411053"/>
    <w:rsid w:val="004115CC"/>
    <w:rsid w:val="00417D3B"/>
    <w:rsid w:val="00420C87"/>
    <w:rsid w:val="0042302A"/>
    <w:rsid w:val="00425469"/>
    <w:rsid w:val="00427596"/>
    <w:rsid w:val="0043638E"/>
    <w:rsid w:val="0043659B"/>
    <w:rsid w:val="00440FE1"/>
    <w:rsid w:val="004433EC"/>
    <w:rsid w:val="0044490A"/>
    <w:rsid w:val="004476D1"/>
    <w:rsid w:val="00447952"/>
    <w:rsid w:val="00454D77"/>
    <w:rsid w:val="00457821"/>
    <w:rsid w:val="00460CD2"/>
    <w:rsid w:val="004626B4"/>
    <w:rsid w:val="00465F11"/>
    <w:rsid w:val="00467FD2"/>
    <w:rsid w:val="004723C5"/>
    <w:rsid w:val="0047341A"/>
    <w:rsid w:val="004738E9"/>
    <w:rsid w:val="00473EA7"/>
    <w:rsid w:val="00476ED1"/>
    <w:rsid w:val="00480DDF"/>
    <w:rsid w:val="004812B6"/>
    <w:rsid w:val="00481C23"/>
    <w:rsid w:val="0048236D"/>
    <w:rsid w:val="00482FB7"/>
    <w:rsid w:val="004831C1"/>
    <w:rsid w:val="00485D93"/>
    <w:rsid w:val="00485EC5"/>
    <w:rsid w:val="004911CA"/>
    <w:rsid w:val="004952E3"/>
    <w:rsid w:val="004A3779"/>
    <w:rsid w:val="004A6E76"/>
    <w:rsid w:val="004A79DD"/>
    <w:rsid w:val="004B1530"/>
    <w:rsid w:val="004B3A24"/>
    <w:rsid w:val="004B54BF"/>
    <w:rsid w:val="004B7638"/>
    <w:rsid w:val="004B7FB9"/>
    <w:rsid w:val="004C4BC7"/>
    <w:rsid w:val="004C6CA0"/>
    <w:rsid w:val="004C741D"/>
    <w:rsid w:val="004C7FF9"/>
    <w:rsid w:val="004D2F2F"/>
    <w:rsid w:val="004D2F9B"/>
    <w:rsid w:val="004D5483"/>
    <w:rsid w:val="004D6A3D"/>
    <w:rsid w:val="004E2402"/>
    <w:rsid w:val="004E34D0"/>
    <w:rsid w:val="004E72E2"/>
    <w:rsid w:val="004F2DE5"/>
    <w:rsid w:val="004F46D7"/>
    <w:rsid w:val="004F5823"/>
    <w:rsid w:val="004F5CF8"/>
    <w:rsid w:val="004F7367"/>
    <w:rsid w:val="00501D68"/>
    <w:rsid w:val="00502575"/>
    <w:rsid w:val="00503ADE"/>
    <w:rsid w:val="00504B8C"/>
    <w:rsid w:val="00507F47"/>
    <w:rsid w:val="00510E2C"/>
    <w:rsid w:val="00513207"/>
    <w:rsid w:val="00513590"/>
    <w:rsid w:val="005137D7"/>
    <w:rsid w:val="00513826"/>
    <w:rsid w:val="005201DE"/>
    <w:rsid w:val="00521202"/>
    <w:rsid w:val="0052463D"/>
    <w:rsid w:val="00524B42"/>
    <w:rsid w:val="00526C37"/>
    <w:rsid w:val="00526D17"/>
    <w:rsid w:val="00527091"/>
    <w:rsid w:val="0053512A"/>
    <w:rsid w:val="00536B20"/>
    <w:rsid w:val="00541869"/>
    <w:rsid w:val="0054332C"/>
    <w:rsid w:val="00544464"/>
    <w:rsid w:val="005529C5"/>
    <w:rsid w:val="0055481D"/>
    <w:rsid w:val="00554D6B"/>
    <w:rsid w:val="00564992"/>
    <w:rsid w:val="00567BEF"/>
    <w:rsid w:val="00567CC9"/>
    <w:rsid w:val="00567CED"/>
    <w:rsid w:val="00572850"/>
    <w:rsid w:val="005745C0"/>
    <w:rsid w:val="005752CB"/>
    <w:rsid w:val="00576E57"/>
    <w:rsid w:val="00577993"/>
    <w:rsid w:val="00580928"/>
    <w:rsid w:val="00580AB9"/>
    <w:rsid w:val="00581E71"/>
    <w:rsid w:val="005825D5"/>
    <w:rsid w:val="00586F9F"/>
    <w:rsid w:val="00591761"/>
    <w:rsid w:val="00593F23"/>
    <w:rsid w:val="0059652A"/>
    <w:rsid w:val="00597326"/>
    <w:rsid w:val="005A57DF"/>
    <w:rsid w:val="005A6317"/>
    <w:rsid w:val="005B0990"/>
    <w:rsid w:val="005B3E7D"/>
    <w:rsid w:val="005B65B0"/>
    <w:rsid w:val="005C06AF"/>
    <w:rsid w:val="005C4527"/>
    <w:rsid w:val="005C6392"/>
    <w:rsid w:val="005C63AD"/>
    <w:rsid w:val="005D10FE"/>
    <w:rsid w:val="005D169B"/>
    <w:rsid w:val="005D4DBA"/>
    <w:rsid w:val="005D589A"/>
    <w:rsid w:val="005E00AA"/>
    <w:rsid w:val="005E1449"/>
    <w:rsid w:val="005E17E4"/>
    <w:rsid w:val="005E3D9C"/>
    <w:rsid w:val="006014AE"/>
    <w:rsid w:val="006016DE"/>
    <w:rsid w:val="00603A82"/>
    <w:rsid w:val="00603F07"/>
    <w:rsid w:val="006061B5"/>
    <w:rsid w:val="0061200F"/>
    <w:rsid w:val="00612A81"/>
    <w:rsid w:val="00614280"/>
    <w:rsid w:val="0061553E"/>
    <w:rsid w:val="00616FB6"/>
    <w:rsid w:val="006209DA"/>
    <w:rsid w:val="00621194"/>
    <w:rsid w:val="006237F3"/>
    <w:rsid w:val="00626A1C"/>
    <w:rsid w:val="0063004C"/>
    <w:rsid w:val="00630615"/>
    <w:rsid w:val="00631B2C"/>
    <w:rsid w:val="00632037"/>
    <w:rsid w:val="00632361"/>
    <w:rsid w:val="00632F70"/>
    <w:rsid w:val="00633FC9"/>
    <w:rsid w:val="00634425"/>
    <w:rsid w:val="006367AE"/>
    <w:rsid w:val="00636C70"/>
    <w:rsid w:val="00636F3F"/>
    <w:rsid w:val="006444DA"/>
    <w:rsid w:val="006447C5"/>
    <w:rsid w:val="00644A4D"/>
    <w:rsid w:val="00644DFE"/>
    <w:rsid w:val="0064502C"/>
    <w:rsid w:val="006465FD"/>
    <w:rsid w:val="006515A4"/>
    <w:rsid w:val="006533B1"/>
    <w:rsid w:val="00655496"/>
    <w:rsid w:val="006554F7"/>
    <w:rsid w:val="00656643"/>
    <w:rsid w:val="006607B2"/>
    <w:rsid w:val="006621AB"/>
    <w:rsid w:val="006635D4"/>
    <w:rsid w:val="006652B6"/>
    <w:rsid w:val="0066754B"/>
    <w:rsid w:val="006709A0"/>
    <w:rsid w:val="00672D6B"/>
    <w:rsid w:val="00675187"/>
    <w:rsid w:val="006770BA"/>
    <w:rsid w:val="0067768E"/>
    <w:rsid w:val="00684F30"/>
    <w:rsid w:val="00686C18"/>
    <w:rsid w:val="00695748"/>
    <w:rsid w:val="00697002"/>
    <w:rsid w:val="006978C6"/>
    <w:rsid w:val="006A49B3"/>
    <w:rsid w:val="006A52FC"/>
    <w:rsid w:val="006A53A4"/>
    <w:rsid w:val="006B6A9B"/>
    <w:rsid w:val="006B6C33"/>
    <w:rsid w:val="006C2E39"/>
    <w:rsid w:val="006C2F00"/>
    <w:rsid w:val="006C4E13"/>
    <w:rsid w:val="006D1ED7"/>
    <w:rsid w:val="006D3727"/>
    <w:rsid w:val="006D7861"/>
    <w:rsid w:val="006E1A91"/>
    <w:rsid w:val="006E4AF9"/>
    <w:rsid w:val="006F5024"/>
    <w:rsid w:val="006F5BCE"/>
    <w:rsid w:val="00700230"/>
    <w:rsid w:val="0070251E"/>
    <w:rsid w:val="00703406"/>
    <w:rsid w:val="00704840"/>
    <w:rsid w:val="00704BA0"/>
    <w:rsid w:val="0070641E"/>
    <w:rsid w:val="00706E7C"/>
    <w:rsid w:val="007078AA"/>
    <w:rsid w:val="00711044"/>
    <w:rsid w:val="007119F1"/>
    <w:rsid w:val="007141E0"/>
    <w:rsid w:val="00716ED1"/>
    <w:rsid w:val="00720239"/>
    <w:rsid w:val="007214B1"/>
    <w:rsid w:val="00722BAE"/>
    <w:rsid w:val="0072381B"/>
    <w:rsid w:val="007238B9"/>
    <w:rsid w:val="00723BFF"/>
    <w:rsid w:val="00723CEE"/>
    <w:rsid w:val="00732606"/>
    <w:rsid w:val="00734866"/>
    <w:rsid w:val="00734970"/>
    <w:rsid w:val="0073567D"/>
    <w:rsid w:val="00736917"/>
    <w:rsid w:val="007401AB"/>
    <w:rsid w:val="007418D4"/>
    <w:rsid w:val="00743A57"/>
    <w:rsid w:val="00744032"/>
    <w:rsid w:val="0074480B"/>
    <w:rsid w:val="00745C1B"/>
    <w:rsid w:val="007473E9"/>
    <w:rsid w:val="00747A68"/>
    <w:rsid w:val="007510EC"/>
    <w:rsid w:val="007556F6"/>
    <w:rsid w:val="00755B26"/>
    <w:rsid w:val="00756981"/>
    <w:rsid w:val="00756AA6"/>
    <w:rsid w:val="00757625"/>
    <w:rsid w:val="007624E5"/>
    <w:rsid w:val="00764155"/>
    <w:rsid w:val="00764569"/>
    <w:rsid w:val="00764C2F"/>
    <w:rsid w:val="00766550"/>
    <w:rsid w:val="007669A7"/>
    <w:rsid w:val="0077286A"/>
    <w:rsid w:val="00773FA3"/>
    <w:rsid w:val="007813CD"/>
    <w:rsid w:val="00781EBA"/>
    <w:rsid w:val="00790A34"/>
    <w:rsid w:val="007917CA"/>
    <w:rsid w:val="007923E1"/>
    <w:rsid w:val="00795D6D"/>
    <w:rsid w:val="007968E2"/>
    <w:rsid w:val="00797D81"/>
    <w:rsid w:val="007A175A"/>
    <w:rsid w:val="007A6E6E"/>
    <w:rsid w:val="007A7143"/>
    <w:rsid w:val="007B1977"/>
    <w:rsid w:val="007B2352"/>
    <w:rsid w:val="007B37C5"/>
    <w:rsid w:val="007B3C01"/>
    <w:rsid w:val="007B5328"/>
    <w:rsid w:val="007B5556"/>
    <w:rsid w:val="007C34B2"/>
    <w:rsid w:val="007C4F15"/>
    <w:rsid w:val="007D28D3"/>
    <w:rsid w:val="007D4B4A"/>
    <w:rsid w:val="007D65E2"/>
    <w:rsid w:val="007E1521"/>
    <w:rsid w:val="007E25BE"/>
    <w:rsid w:val="007E77BD"/>
    <w:rsid w:val="007E7B0B"/>
    <w:rsid w:val="007F0A24"/>
    <w:rsid w:val="007F11CF"/>
    <w:rsid w:val="007F4314"/>
    <w:rsid w:val="007F52ED"/>
    <w:rsid w:val="007F5F14"/>
    <w:rsid w:val="007F67AE"/>
    <w:rsid w:val="008004D8"/>
    <w:rsid w:val="008018C4"/>
    <w:rsid w:val="0080259A"/>
    <w:rsid w:val="00803952"/>
    <w:rsid w:val="00804479"/>
    <w:rsid w:val="00812B55"/>
    <w:rsid w:val="008151D5"/>
    <w:rsid w:val="0082504B"/>
    <w:rsid w:val="00825627"/>
    <w:rsid w:val="00837375"/>
    <w:rsid w:val="00840F7D"/>
    <w:rsid w:val="0084262E"/>
    <w:rsid w:val="00843A79"/>
    <w:rsid w:val="00846535"/>
    <w:rsid w:val="00852759"/>
    <w:rsid w:val="00852FFF"/>
    <w:rsid w:val="008530D2"/>
    <w:rsid w:val="00853128"/>
    <w:rsid w:val="00854364"/>
    <w:rsid w:val="00854C5E"/>
    <w:rsid w:val="0085795B"/>
    <w:rsid w:val="00860EFE"/>
    <w:rsid w:val="00861B1E"/>
    <w:rsid w:val="008633E8"/>
    <w:rsid w:val="0086602B"/>
    <w:rsid w:val="00866953"/>
    <w:rsid w:val="00866FAF"/>
    <w:rsid w:val="00870225"/>
    <w:rsid w:val="00870545"/>
    <w:rsid w:val="00870969"/>
    <w:rsid w:val="00871CF0"/>
    <w:rsid w:val="00872545"/>
    <w:rsid w:val="00877723"/>
    <w:rsid w:val="0088080F"/>
    <w:rsid w:val="00880E33"/>
    <w:rsid w:val="00882183"/>
    <w:rsid w:val="008836F1"/>
    <w:rsid w:val="008874F5"/>
    <w:rsid w:val="00887706"/>
    <w:rsid w:val="00887C4A"/>
    <w:rsid w:val="00890F75"/>
    <w:rsid w:val="0089148E"/>
    <w:rsid w:val="00892568"/>
    <w:rsid w:val="0089296E"/>
    <w:rsid w:val="00895940"/>
    <w:rsid w:val="008A0B26"/>
    <w:rsid w:val="008A134B"/>
    <w:rsid w:val="008A1D99"/>
    <w:rsid w:val="008B1841"/>
    <w:rsid w:val="008B2263"/>
    <w:rsid w:val="008B46FF"/>
    <w:rsid w:val="008B584C"/>
    <w:rsid w:val="008C3902"/>
    <w:rsid w:val="008C5BB5"/>
    <w:rsid w:val="008C601C"/>
    <w:rsid w:val="008D0FDA"/>
    <w:rsid w:val="008D2BD7"/>
    <w:rsid w:val="008D4B79"/>
    <w:rsid w:val="008D4EEE"/>
    <w:rsid w:val="008E2086"/>
    <w:rsid w:val="008E2327"/>
    <w:rsid w:val="008E3AC5"/>
    <w:rsid w:val="008E3DFB"/>
    <w:rsid w:val="008E51AB"/>
    <w:rsid w:val="008E55B6"/>
    <w:rsid w:val="008E7A7F"/>
    <w:rsid w:val="008E7EE5"/>
    <w:rsid w:val="008F0331"/>
    <w:rsid w:val="008F200F"/>
    <w:rsid w:val="00901DE6"/>
    <w:rsid w:val="00902809"/>
    <w:rsid w:val="009030B4"/>
    <w:rsid w:val="0090316C"/>
    <w:rsid w:val="009044B2"/>
    <w:rsid w:val="00906B9A"/>
    <w:rsid w:val="00911EF3"/>
    <w:rsid w:val="00915B35"/>
    <w:rsid w:val="00916001"/>
    <w:rsid w:val="00916D42"/>
    <w:rsid w:val="00917DE8"/>
    <w:rsid w:val="009206DB"/>
    <w:rsid w:val="009213BE"/>
    <w:rsid w:val="009262EF"/>
    <w:rsid w:val="009267E5"/>
    <w:rsid w:val="009337BF"/>
    <w:rsid w:val="00942979"/>
    <w:rsid w:val="00943F26"/>
    <w:rsid w:val="0094595B"/>
    <w:rsid w:val="00946415"/>
    <w:rsid w:val="00947223"/>
    <w:rsid w:val="009505AB"/>
    <w:rsid w:val="0095154E"/>
    <w:rsid w:val="00954F3F"/>
    <w:rsid w:val="00955B12"/>
    <w:rsid w:val="00962506"/>
    <w:rsid w:val="00963F5E"/>
    <w:rsid w:val="00964B51"/>
    <w:rsid w:val="009719C2"/>
    <w:rsid w:val="00975CDA"/>
    <w:rsid w:val="00980BA2"/>
    <w:rsid w:val="00993956"/>
    <w:rsid w:val="00994A07"/>
    <w:rsid w:val="009A1345"/>
    <w:rsid w:val="009A2197"/>
    <w:rsid w:val="009A26E6"/>
    <w:rsid w:val="009A6710"/>
    <w:rsid w:val="009A6D41"/>
    <w:rsid w:val="009B0BD0"/>
    <w:rsid w:val="009B17CC"/>
    <w:rsid w:val="009B25F1"/>
    <w:rsid w:val="009B35EE"/>
    <w:rsid w:val="009B59E2"/>
    <w:rsid w:val="009B7B39"/>
    <w:rsid w:val="009C0FC0"/>
    <w:rsid w:val="009C21BE"/>
    <w:rsid w:val="009C24DD"/>
    <w:rsid w:val="009C2549"/>
    <w:rsid w:val="009C73FC"/>
    <w:rsid w:val="009D2231"/>
    <w:rsid w:val="009D4E64"/>
    <w:rsid w:val="009D7EDC"/>
    <w:rsid w:val="009E04F0"/>
    <w:rsid w:val="009E11E9"/>
    <w:rsid w:val="009E1DE4"/>
    <w:rsid w:val="009E55EF"/>
    <w:rsid w:val="009E792B"/>
    <w:rsid w:val="009F1EF0"/>
    <w:rsid w:val="009F3283"/>
    <w:rsid w:val="009F3597"/>
    <w:rsid w:val="009F4412"/>
    <w:rsid w:val="00A00952"/>
    <w:rsid w:val="00A00E92"/>
    <w:rsid w:val="00A00EA8"/>
    <w:rsid w:val="00A014FD"/>
    <w:rsid w:val="00A024BA"/>
    <w:rsid w:val="00A03365"/>
    <w:rsid w:val="00A06686"/>
    <w:rsid w:val="00A121B9"/>
    <w:rsid w:val="00A149A0"/>
    <w:rsid w:val="00A15B54"/>
    <w:rsid w:val="00A16611"/>
    <w:rsid w:val="00A21067"/>
    <w:rsid w:val="00A220D7"/>
    <w:rsid w:val="00A2770C"/>
    <w:rsid w:val="00A33839"/>
    <w:rsid w:val="00A33F3B"/>
    <w:rsid w:val="00A34F3C"/>
    <w:rsid w:val="00A4018B"/>
    <w:rsid w:val="00A43BA7"/>
    <w:rsid w:val="00A4666E"/>
    <w:rsid w:val="00A5296D"/>
    <w:rsid w:val="00A6095A"/>
    <w:rsid w:val="00A778CD"/>
    <w:rsid w:val="00A820DD"/>
    <w:rsid w:val="00A82F66"/>
    <w:rsid w:val="00A844EE"/>
    <w:rsid w:val="00A874C7"/>
    <w:rsid w:val="00A87A9C"/>
    <w:rsid w:val="00A90C07"/>
    <w:rsid w:val="00A90C39"/>
    <w:rsid w:val="00A9200D"/>
    <w:rsid w:val="00A94910"/>
    <w:rsid w:val="00A9637D"/>
    <w:rsid w:val="00A9690A"/>
    <w:rsid w:val="00AA441D"/>
    <w:rsid w:val="00AA48C1"/>
    <w:rsid w:val="00AA6604"/>
    <w:rsid w:val="00AB04B7"/>
    <w:rsid w:val="00AB0A0B"/>
    <w:rsid w:val="00AB1453"/>
    <w:rsid w:val="00AB3508"/>
    <w:rsid w:val="00AB47F6"/>
    <w:rsid w:val="00AB73DE"/>
    <w:rsid w:val="00AB7CCC"/>
    <w:rsid w:val="00AC0520"/>
    <w:rsid w:val="00AC4F7C"/>
    <w:rsid w:val="00AC7247"/>
    <w:rsid w:val="00AC75E7"/>
    <w:rsid w:val="00AD04F4"/>
    <w:rsid w:val="00AD0891"/>
    <w:rsid w:val="00AD08C4"/>
    <w:rsid w:val="00AE036A"/>
    <w:rsid w:val="00AE197D"/>
    <w:rsid w:val="00AE28F0"/>
    <w:rsid w:val="00AE6801"/>
    <w:rsid w:val="00AE769B"/>
    <w:rsid w:val="00AF0CCC"/>
    <w:rsid w:val="00AF6B42"/>
    <w:rsid w:val="00B001EF"/>
    <w:rsid w:val="00B00889"/>
    <w:rsid w:val="00B046B5"/>
    <w:rsid w:val="00B126AA"/>
    <w:rsid w:val="00B137A6"/>
    <w:rsid w:val="00B16FAE"/>
    <w:rsid w:val="00B200E0"/>
    <w:rsid w:val="00B243AE"/>
    <w:rsid w:val="00B2615F"/>
    <w:rsid w:val="00B27C0D"/>
    <w:rsid w:val="00B31C11"/>
    <w:rsid w:val="00B333EA"/>
    <w:rsid w:val="00B34609"/>
    <w:rsid w:val="00B50219"/>
    <w:rsid w:val="00B50261"/>
    <w:rsid w:val="00B5118B"/>
    <w:rsid w:val="00B549E1"/>
    <w:rsid w:val="00B55005"/>
    <w:rsid w:val="00B55495"/>
    <w:rsid w:val="00B564AB"/>
    <w:rsid w:val="00B629DC"/>
    <w:rsid w:val="00B660AF"/>
    <w:rsid w:val="00B671E7"/>
    <w:rsid w:val="00B72275"/>
    <w:rsid w:val="00B743D1"/>
    <w:rsid w:val="00B7593B"/>
    <w:rsid w:val="00B77E09"/>
    <w:rsid w:val="00B827C1"/>
    <w:rsid w:val="00B851C5"/>
    <w:rsid w:val="00B90C41"/>
    <w:rsid w:val="00B9163C"/>
    <w:rsid w:val="00B93A3E"/>
    <w:rsid w:val="00B95E49"/>
    <w:rsid w:val="00B96615"/>
    <w:rsid w:val="00B96EAD"/>
    <w:rsid w:val="00B975BB"/>
    <w:rsid w:val="00BA0660"/>
    <w:rsid w:val="00BA1047"/>
    <w:rsid w:val="00BA1E73"/>
    <w:rsid w:val="00BB0815"/>
    <w:rsid w:val="00BB1BE4"/>
    <w:rsid w:val="00BB6786"/>
    <w:rsid w:val="00BB685F"/>
    <w:rsid w:val="00BB6BDF"/>
    <w:rsid w:val="00BB71D3"/>
    <w:rsid w:val="00BC0F18"/>
    <w:rsid w:val="00BC60E0"/>
    <w:rsid w:val="00BC6BE4"/>
    <w:rsid w:val="00BC7564"/>
    <w:rsid w:val="00BD3461"/>
    <w:rsid w:val="00BD5A72"/>
    <w:rsid w:val="00BE1A1D"/>
    <w:rsid w:val="00BE2E30"/>
    <w:rsid w:val="00BF26D1"/>
    <w:rsid w:val="00C013D4"/>
    <w:rsid w:val="00C069DB"/>
    <w:rsid w:val="00C1178A"/>
    <w:rsid w:val="00C135B8"/>
    <w:rsid w:val="00C13622"/>
    <w:rsid w:val="00C14195"/>
    <w:rsid w:val="00C142FE"/>
    <w:rsid w:val="00C255C3"/>
    <w:rsid w:val="00C309DD"/>
    <w:rsid w:val="00C31DF7"/>
    <w:rsid w:val="00C31F91"/>
    <w:rsid w:val="00C348FF"/>
    <w:rsid w:val="00C36AA3"/>
    <w:rsid w:val="00C402CE"/>
    <w:rsid w:val="00C40589"/>
    <w:rsid w:val="00C41C35"/>
    <w:rsid w:val="00C425FB"/>
    <w:rsid w:val="00C44183"/>
    <w:rsid w:val="00C47C79"/>
    <w:rsid w:val="00C53424"/>
    <w:rsid w:val="00C53A7B"/>
    <w:rsid w:val="00C54378"/>
    <w:rsid w:val="00C5462D"/>
    <w:rsid w:val="00C54D5E"/>
    <w:rsid w:val="00C569FE"/>
    <w:rsid w:val="00C57874"/>
    <w:rsid w:val="00C57A9B"/>
    <w:rsid w:val="00C60048"/>
    <w:rsid w:val="00C621F6"/>
    <w:rsid w:val="00C62330"/>
    <w:rsid w:val="00C62D5F"/>
    <w:rsid w:val="00C64EE5"/>
    <w:rsid w:val="00C6739E"/>
    <w:rsid w:val="00C709A2"/>
    <w:rsid w:val="00C718D5"/>
    <w:rsid w:val="00C72D46"/>
    <w:rsid w:val="00C74728"/>
    <w:rsid w:val="00C80179"/>
    <w:rsid w:val="00C822E3"/>
    <w:rsid w:val="00C8283A"/>
    <w:rsid w:val="00C84E93"/>
    <w:rsid w:val="00C87723"/>
    <w:rsid w:val="00C91061"/>
    <w:rsid w:val="00C9186C"/>
    <w:rsid w:val="00C94BC2"/>
    <w:rsid w:val="00C96C81"/>
    <w:rsid w:val="00CA27C6"/>
    <w:rsid w:val="00CA4301"/>
    <w:rsid w:val="00CA4D39"/>
    <w:rsid w:val="00CA613E"/>
    <w:rsid w:val="00CA6D9F"/>
    <w:rsid w:val="00CA6E6A"/>
    <w:rsid w:val="00CA77E0"/>
    <w:rsid w:val="00CB0F33"/>
    <w:rsid w:val="00CB14A2"/>
    <w:rsid w:val="00CB231A"/>
    <w:rsid w:val="00CB32EA"/>
    <w:rsid w:val="00CB3403"/>
    <w:rsid w:val="00CB7381"/>
    <w:rsid w:val="00CC022E"/>
    <w:rsid w:val="00CC3CF9"/>
    <w:rsid w:val="00CC6652"/>
    <w:rsid w:val="00CC7649"/>
    <w:rsid w:val="00CC7942"/>
    <w:rsid w:val="00CC7F40"/>
    <w:rsid w:val="00CD1ECA"/>
    <w:rsid w:val="00CD3754"/>
    <w:rsid w:val="00CD7E4F"/>
    <w:rsid w:val="00CE17F2"/>
    <w:rsid w:val="00CE1BBD"/>
    <w:rsid w:val="00CE3827"/>
    <w:rsid w:val="00CE3EDF"/>
    <w:rsid w:val="00CE4BC3"/>
    <w:rsid w:val="00CE6C6B"/>
    <w:rsid w:val="00CE7F21"/>
    <w:rsid w:val="00CF0863"/>
    <w:rsid w:val="00CF3723"/>
    <w:rsid w:val="00CF38C4"/>
    <w:rsid w:val="00CF6A6C"/>
    <w:rsid w:val="00D001E1"/>
    <w:rsid w:val="00D01758"/>
    <w:rsid w:val="00D02374"/>
    <w:rsid w:val="00D03372"/>
    <w:rsid w:val="00D07D71"/>
    <w:rsid w:val="00D07FBF"/>
    <w:rsid w:val="00D11782"/>
    <w:rsid w:val="00D1197C"/>
    <w:rsid w:val="00D145C8"/>
    <w:rsid w:val="00D202CB"/>
    <w:rsid w:val="00D20C3B"/>
    <w:rsid w:val="00D2751A"/>
    <w:rsid w:val="00D27B2E"/>
    <w:rsid w:val="00D305CC"/>
    <w:rsid w:val="00D31581"/>
    <w:rsid w:val="00D32E1A"/>
    <w:rsid w:val="00D34E5D"/>
    <w:rsid w:val="00D4072D"/>
    <w:rsid w:val="00D43EC1"/>
    <w:rsid w:val="00D45A4F"/>
    <w:rsid w:val="00D47C3C"/>
    <w:rsid w:val="00D547B1"/>
    <w:rsid w:val="00D56B58"/>
    <w:rsid w:val="00D57549"/>
    <w:rsid w:val="00D67474"/>
    <w:rsid w:val="00D7026D"/>
    <w:rsid w:val="00D733E0"/>
    <w:rsid w:val="00D763EE"/>
    <w:rsid w:val="00D80159"/>
    <w:rsid w:val="00D825D0"/>
    <w:rsid w:val="00D83B81"/>
    <w:rsid w:val="00D86231"/>
    <w:rsid w:val="00D878AF"/>
    <w:rsid w:val="00D87B98"/>
    <w:rsid w:val="00D916F9"/>
    <w:rsid w:val="00D94190"/>
    <w:rsid w:val="00D95885"/>
    <w:rsid w:val="00DA0741"/>
    <w:rsid w:val="00DA3C74"/>
    <w:rsid w:val="00DA4FF6"/>
    <w:rsid w:val="00DB0018"/>
    <w:rsid w:val="00DB26B9"/>
    <w:rsid w:val="00DB33A8"/>
    <w:rsid w:val="00DC0120"/>
    <w:rsid w:val="00DC28E5"/>
    <w:rsid w:val="00DC4D1F"/>
    <w:rsid w:val="00DC4D82"/>
    <w:rsid w:val="00DC5249"/>
    <w:rsid w:val="00DC5B91"/>
    <w:rsid w:val="00DD1887"/>
    <w:rsid w:val="00DD2DEC"/>
    <w:rsid w:val="00DD2F67"/>
    <w:rsid w:val="00DD3926"/>
    <w:rsid w:val="00DD4D45"/>
    <w:rsid w:val="00DD5E11"/>
    <w:rsid w:val="00DD7594"/>
    <w:rsid w:val="00DE5F40"/>
    <w:rsid w:val="00DE6EFD"/>
    <w:rsid w:val="00DF140D"/>
    <w:rsid w:val="00DF33A3"/>
    <w:rsid w:val="00DF6628"/>
    <w:rsid w:val="00E026F2"/>
    <w:rsid w:val="00E06674"/>
    <w:rsid w:val="00E07C11"/>
    <w:rsid w:val="00E1020E"/>
    <w:rsid w:val="00E1061D"/>
    <w:rsid w:val="00E161DE"/>
    <w:rsid w:val="00E168C6"/>
    <w:rsid w:val="00E216A6"/>
    <w:rsid w:val="00E22FCE"/>
    <w:rsid w:val="00E22FF8"/>
    <w:rsid w:val="00E302CF"/>
    <w:rsid w:val="00E35675"/>
    <w:rsid w:val="00E36DFF"/>
    <w:rsid w:val="00E408A5"/>
    <w:rsid w:val="00E42EFA"/>
    <w:rsid w:val="00E4329B"/>
    <w:rsid w:val="00E43B98"/>
    <w:rsid w:val="00E45CE5"/>
    <w:rsid w:val="00E46965"/>
    <w:rsid w:val="00E5016A"/>
    <w:rsid w:val="00E5079F"/>
    <w:rsid w:val="00E50849"/>
    <w:rsid w:val="00E5259B"/>
    <w:rsid w:val="00E54920"/>
    <w:rsid w:val="00E555FB"/>
    <w:rsid w:val="00E57823"/>
    <w:rsid w:val="00E62039"/>
    <w:rsid w:val="00E66266"/>
    <w:rsid w:val="00E67E30"/>
    <w:rsid w:val="00E703F0"/>
    <w:rsid w:val="00E75E78"/>
    <w:rsid w:val="00E76129"/>
    <w:rsid w:val="00E80F0F"/>
    <w:rsid w:val="00E822F2"/>
    <w:rsid w:val="00E82396"/>
    <w:rsid w:val="00E823CC"/>
    <w:rsid w:val="00E84F93"/>
    <w:rsid w:val="00E85641"/>
    <w:rsid w:val="00E862A7"/>
    <w:rsid w:val="00E86D68"/>
    <w:rsid w:val="00E87E09"/>
    <w:rsid w:val="00E91445"/>
    <w:rsid w:val="00E94116"/>
    <w:rsid w:val="00E942C9"/>
    <w:rsid w:val="00E94F31"/>
    <w:rsid w:val="00E97876"/>
    <w:rsid w:val="00E97D26"/>
    <w:rsid w:val="00EA3642"/>
    <w:rsid w:val="00EA4653"/>
    <w:rsid w:val="00EA7326"/>
    <w:rsid w:val="00EA748A"/>
    <w:rsid w:val="00EB0F66"/>
    <w:rsid w:val="00EB23C7"/>
    <w:rsid w:val="00EB3B1A"/>
    <w:rsid w:val="00EB4136"/>
    <w:rsid w:val="00EC16BF"/>
    <w:rsid w:val="00EC1ACC"/>
    <w:rsid w:val="00EC1D3D"/>
    <w:rsid w:val="00EC3A12"/>
    <w:rsid w:val="00EC625D"/>
    <w:rsid w:val="00EC7982"/>
    <w:rsid w:val="00ED1FD1"/>
    <w:rsid w:val="00ED2CEF"/>
    <w:rsid w:val="00ED2FB8"/>
    <w:rsid w:val="00ED3181"/>
    <w:rsid w:val="00ED406B"/>
    <w:rsid w:val="00ED7883"/>
    <w:rsid w:val="00EE2937"/>
    <w:rsid w:val="00EE2F24"/>
    <w:rsid w:val="00EE507D"/>
    <w:rsid w:val="00EF004C"/>
    <w:rsid w:val="00EF3FB5"/>
    <w:rsid w:val="00EF57C4"/>
    <w:rsid w:val="00EF72B4"/>
    <w:rsid w:val="00F03653"/>
    <w:rsid w:val="00F10392"/>
    <w:rsid w:val="00F10EDE"/>
    <w:rsid w:val="00F11144"/>
    <w:rsid w:val="00F11B59"/>
    <w:rsid w:val="00F1400B"/>
    <w:rsid w:val="00F14F35"/>
    <w:rsid w:val="00F152F9"/>
    <w:rsid w:val="00F156F3"/>
    <w:rsid w:val="00F1636B"/>
    <w:rsid w:val="00F17ED3"/>
    <w:rsid w:val="00F20052"/>
    <w:rsid w:val="00F20667"/>
    <w:rsid w:val="00F43389"/>
    <w:rsid w:val="00F43568"/>
    <w:rsid w:val="00F50F54"/>
    <w:rsid w:val="00F53248"/>
    <w:rsid w:val="00F61481"/>
    <w:rsid w:val="00F614BF"/>
    <w:rsid w:val="00F637AA"/>
    <w:rsid w:val="00F661D4"/>
    <w:rsid w:val="00F7233D"/>
    <w:rsid w:val="00F724B5"/>
    <w:rsid w:val="00F732AB"/>
    <w:rsid w:val="00F735E7"/>
    <w:rsid w:val="00F74431"/>
    <w:rsid w:val="00F748D8"/>
    <w:rsid w:val="00F76C79"/>
    <w:rsid w:val="00F823E6"/>
    <w:rsid w:val="00F83EC1"/>
    <w:rsid w:val="00F85699"/>
    <w:rsid w:val="00F85F65"/>
    <w:rsid w:val="00F8786C"/>
    <w:rsid w:val="00FA1B5B"/>
    <w:rsid w:val="00FA2CB8"/>
    <w:rsid w:val="00FA51CC"/>
    <w:rsid w:val="00FB760E"/>
    <w:rsid w:val="00FC073F"/>
    <w:rsid w:val="00FC08D2"/>
    <w:rsid w:val="00FC34FF"/>
    <w:rsid w:val="00FC364B"/>
    <w:rsid w:val="00FC3A6B"/>
    <w:rsid w:val="00FC4022"/>
    <w:rsid w:val="00FC517F"/>
    <w:rsid w:val="00FD06F3"/>
    <w:rsid w:val="00FD0C7F"/>
    <w:rsid w:val="00FD1AFA"/>
    <w:rsid w:val="00FD52EC"/>
    <w:rsid w:val="00FD7BE4"/>
    <w:rsid w:val="00FE057B"/>
    <w:rsid w:val="00FE0E51"/>
    <w:rsid w:val="00FE13C7"/>
    <w:rsid w:val="00FE268E"/>
    <w:rsid w:val="00FE368F"/>
    <w:rsid w:val="00FE6CE0"/>
    <w:rsid w:val="00FE6E2F"/>
    <w:rsid w:val="00FE72F3"/>
    <w:rsid w:val="00FE7BB3"/>
    <w:rsid w:val="00FE7CB9"/>
    <w:rsid w:val="00FF21BC"/>
    <w:rsid w:val="00FF27D5"/>
    <w:rsid w:val="00FF5153"/>
    <w:rsid w:val="00FF660C"/>
    <w:rsid w:val="00FF6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CAF713-D2A2-44DA-994D-D8C66FE9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qFormat/>
    <w:rsid w:val="00482F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DB33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B7"/>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3A018D"/>
    <w:rPr>
      <w:rFonts w:ascii="Tahoma" w:hAnsi="Tahoma" w:cs="Tahoma"/>
      <w:sz w:val="16"/>
      <w:szCs w:val="16"/>
    </w:rPr>
  </w:style>
  <w:style w:type="character" w:customStyle="1" w:styleId="a4">
    <w:name w:val="Текст выноски Знак"/>
    <w:link w:val="a3"/>
    <w:uiPriority w:val="99"/>
    <w:semiHidden/>
    <w:locked/>
    <w:rsid w:val="003A018D"/>
    <w:rPr>
      <w:rFonts w:ascii="Tahoma" w:hAnsi="Tahoma" w:cs="Tahoma"/>
      <w:sz w:val="16"/>
      <w:szCs w:val="16"/>
      <w:lang w:eastAsia="ru-RU"/>
    </w:rPr>
  </w:style>
  <w:style w:type="character" w:customStyle="1" w:styleId="apple-converted-space">
    <w:name w:val="apple-converted-space"/>
    <w:uiPriority w:val="99"/>
    <w:rsid w:val="003A018D"/>
    <w:rPr>
      <w:rFonts w:cs="Times New Roman"/>
    </w:rPr>
  </w:style>
  <w:style w:type="character" w:styleId="a5">
    <w:name w:val="Strong"/>
    <w:uiPriority w:val="99"/>
    <w:qFormat/>
    <w:rsid w:val="004F5CF8"/>
    <w:rPr>
      <w:rFonts w:cs="Times New Roman"/>
      <w:b/>
      <w:bCs/>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eastAsia="Times New Roman" w:hAnsi="Lucida Sans Unicode" w:cs="Lucida Sans Unicode"/>
      <w:spacing w:val="0"/>
      <w:sz w:val="16"/>
      <w:szCs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1"/>
    <w:qFormat/>
    <w:rsid w:val="00FF27D5"/>
    <w:pPr>
      <w:spacing w:after="200" w:line="276" w:lineRule="auto"/>
    </w:pPr>
    <w:rPr>
      <w:rFonts w:ascii="Times New Roman" w:eastAsia="Times New Roman" w:hAnsi="Times New Roman"/>
      <w:sz w:val="24"/>
      <w:szCs w:val="24"/>
    </w:rPr>
  </w:style>
  <w:style w:type="character" w:customStyle="1" w:styleId="a8">
    <w:name w:val="Без интервала Знак"/>
    <w:link w:val="a7"/>
    <w:uiPriority w:val="99"/>
    <w:locked/>
    <w:rsid w:val="00FF27D5"/>
    <w:rPr>
      <w:rFonts w:ascii="Times New Roman" w:hAnsi="Times New Roman"/>
      <w:sz w:val="24"/>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qFormat/>
    <w:rsid w:val="00C5462D"/>
    <w:pPr>
      <w:spacing w:before="100" w:beforeAutospacing="1" w:after="100" w:afterAutospacing="1"/>
    </w:pPr>
    <w:rPr>
      <w:rFonts w:eastAsia="Calibri"/>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eastAsia="Times New Roman" w:hAnsi="Times New Roman" w:cs="Times New Roman"/>
      <w:b/>
      <w:bCs/>
      <w:i w:val="0"/>
      <w:iCs w:val="0"/>
      <w:smallCaps w:val="0"/>
      <w:strike w:val="0"/>
      <w:spacing w:val="0"/>
      <w:sz w:val="31"/>
      <w:szCs w:val="31"/>
      <w:shd w:val="clear" w:color="auto" w:fill="FFFFFF"/>
    </w:rPr>
  </w:style>
  <w:style w:type="paragraph" w:customStyle="1" w:styleId="13">
    <w:name w:val="Абзац списка1"/>
    <w:basedOn w:val="a"/>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locked/>
    <w:rsid w:val="00BD3461"/>
    <w:rPr>
      <w:rFonts w:ascii="Times New Roman" w:hAnsi="Times New Roman"/>
      <w:sz w:val="24"/>
      <w:szCs w:val="24"/>
    </w:rPr>
  </w:style>
  <w:style w:type="character" w:customStyle="1" w:styleId="20">
    <w:name w:val="Заголовок 2 Знак"/>
    <w:basedOn w:val="a0"/>
    <w:link w:val="2"/>
    <w:uiPriority w:val="9"/>
    <w:rsid w:val="00DB33A8"/>
    <w:rPr>
      <w:rFonts w:asciiTheme="majorHAnsi" w:eastAsiaTheme="majorEastAsia" w:hAnsiTheme="majorHAnsi" w:cstheme="majorBidi"/>
      <w:b/>
      <w:bCs/>
      <w:color w:val="4F81BD" w:themeColor="accent1"/>
      <w:sz w:val="26"/>
      <w:szCs w:val="26"/>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locked/>
    <w:rsid w:val="007F4314"/>
    <w:rPr>
      <w:b/>
      <w:bCs/>
      <w:spacing w:val="15"/>
      <w:sz w:val="26"/>
      <w:szCs w:val="26"/>
      <w:shd w:val="clear" w:color="auto" w:fill="FFFFFF"/>
    </w:rPr>
  </w:style>
  <w:style w:type="paragraph" w:customStyle="1" w:styleId="40">
    <w:name w:val="Основной текст (4)"/>
    <w:basedOn w:val="a"/>
    <w:link w:val="4"/>
    <w:rsid w:val="007F4314"/>
    <w:pPr>
      <w:widowControl w:val="0"/>
      <w:shd w:val="clear" w:color="auto" w:fill="FFFFFF"/>
      <w:spacing w:after="300" w:line="353" w:lineRule="exact"/>
      <w:ind w:hanging="1760"/>
    </w:pPr>
    <w:rPr>
      <w:rFonts w:ascii="Calibri" w:eastAsia="Calibri" w:hAnsi="Calibri"/>
      <w:b/>
      <w:bCs/>
      <w:spacing w:val="15"/>
      <w:sz w:val="26"/>
      <w:szCs w:val="26"/>
    </w:rPr>
  </w:style>
  <w:style w:type="table" w:styleId="ac">
    <w:name w:val="Table Grid"/>
    <w:basedOn w:val="a1"/>
    <w:locked/>
    <w:rsid w:val="002E0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577993"/>
    <w:pPr>
      <w:spacing w:after="120"/>
    </w:pPr>
  </w:style>
  <w:style w:type="character" w:customStyle="1" w:styleId="ae">
    <w:name w:val="Основной текст Знак"/>
    <w:basedOn w:val="a0"/>
    <w:link w:val="ad"/>
    <w:uiPriority w:val="99"/>
    <w:semiHidden/>
    <w:rsid w:val="00577993"/>
    <w:rPr>
      <w:rFonts w:ascii="Times New Roman" w:eastAsia="Times New Roman" w:hAnsi="Times New Roman"/>
      <w:sz w:val="24"/>
      <w:szCs w:val="24"/>
    </w:rPr>
  </w:style>
  <w:style w:type="paragraph" w:customStyle="1" w:styleId="14">
    <w:name w:val="1"/>
    <w:basedOn w:val="a"/>
    <w:next w:val="a9"/>
    <w:uiPriority w:val="99"/>
    <w:unhideWhenUsed/>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rPr>
      <w:rFonts w:eastAsiaTheme="minorEastAsia"/>
    </w:r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rsid w:val="00C309DD"/>
    <w:rPr>
      <w:rFonts w:ascii="Times New Roman" w:eastAsia="Times New Roman" w:hAnsi="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ocked/>
    <w:rsid w:val="00FD06F3"/>
    <w:rPr>
      <w:rFonts w:ascii="Times New Roman" w:eastAsia="Times New Roman" w:hAnsi="Times New Roman" w:cs="Times New Roman"/>
      <w:sz w:val="24"/>
      <w:szCs w:val="24"/>
      <w:lang w:eastAsia="ru-RU"/>
    </w:rPr>
  </w:style>
  <w:style w:type="character" w:styleId="af">
    <w:name w:val="Emphasis"/>
    <w:basedOn w:val="a0"/>
    <w:qFormat/>
    <w:locked/>
    <w:rsid w:val="00373E10"/>
    <w:rPr>
      <w:i/>
      <w:iCs/>
    </w:rPr>
  </w:style>
  <w:style w:type="character" w:customStyle="1" w:styleId="FontStyle13">
    <w:name w:val="Font Style13"/>
    <w:uiPriority w:val="99"/>
    <w:rsid w:val="00D001E1"/>
    <w:rPr>
      <w:rFonts w:ascii="Times New Roman" w:hAnsi="Times New Roman" w:cs="Times New Roman"/>
      <w:sz w:val="26"/>
      <w:szCs w:val="26"/>
    </w:rPr>
  </w:style>
  <w:style w:type="paragraph" w:styleId="23">
    <w:name w:val="Body Text Indent 2"/>
    <w:basedOn w:val="a"/>
    <w:link w:val="24"/>
    <w:uiPriority w:val="99"/>
    <w:semiHidden/>
    <w:unhideWhenUsed/>
    <w:rsid w:val="00180D06"/>
    <w:pPr>
      <w:spacing w:after="120" w:line="480" w:lineRule="auto"/>
      <w:ind w:left="283"/>
    </w:pPr>
  </w:style>
  <w:style w:type="character" w:customStyle="1" w:styleId="24">
    <w:name w:val="Основной текст с отступом 2 Знак"/>
    <w:basedOn w:val="a0"/>
    <w:link w:val="23"/>
    <w:uiPriority w:val="99"/>
    <w:semiHidden/>
    <w:rsid w:val="00180D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60723">
      <w:marLeft w:val="0"/>
      <w:marRight w:val="0"/>
      <w:marTop w:val="0"/>
      <w:marBottom w:val="0"/>
      <w:divBdr>
        <w:top w:val="none" w:sz="0" w:space="0" w:color="auto"/>
        <w:left w:val="none" w:sz="0" w:space="0" w:color="auto"/>
        <w:bottom w:val="none" w:sz="0" w:space="0" w:color="auto"/>
        <w:right w:val="none" w:sz="0" w:space="0" w:color="auto"/>
      </w:divBdr>
    </w:div>
    <w:div w:id="1016660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EE18-FF07-4DDC-AAB8-AC3AEC81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Пользователь</cp:lastModifiedBy>
  <cp:revision>3</cp:revision>
  <cp:lastPrinted>2023-07-18T11:59:00Z</cp:lastPrinted>
  <dcterms:created xsi:type="dcterms:W3CDTF">2023-08-15T09:40:00Z</dcterms:created>
  <dcterms:modified xsi:type="dcterms:W3CDTF">2023-08-15T09:57:00Z</dcterms:modified>
</cp:coreProperties>
</file>