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EB" w:rsidRPr="00F675EB" w:rsidRDefault="00F675EB" w:rsidP="00F675EB">
      <w:pPr>
        <w:pStyle w:val="a3"/>
        <w:jc w:val="center"/>
        <w:rPr>
          <w:rStyle w:val="name"/>
          <w:b/>
          <w:i/>
          <w:caps w:val="0"/>
        </w:rPr>
      </w:pPr>
      <w:bookmarkStart w:id="0" w:name="_GoBack"/>
      <w:r w:rsidRPr="00F675EB">
        <w:rPr>
          <w:b/>
          <w:i/>
        </w:rPr>
        <w:t>Национальный правовой Интернет-портал Республики Беларусь, 01.04.2021, 9/107717</w:t>
      </w:r>
    </w:p>
    <w:bookmarkEnd w:id="0"/>
    <w:p w:rsidR="00F675EB" w:rsidRDefault="00F675EB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КЛИМОВИЧСКОГО РАЙОННОГО СОВЕТА ДЕПУТАТОВ</w:t>
      </w:r>
    </w:p>
    <w:p w:rsidR="00F675EB" w:rsidRDefault="00F675EB">
      <w:pPr>
        <w:pStyle w:val="newncpi"/>
        <w:ind w:firstLine="0"/>
        <w:jc w:val="center"/>
      </w:pPr>
      <w:r>
        <w:rPr>
          <w:rStyle w:val="datepr"/>
        </w:rPr>
        <w:t>23 марта 2021 г.</w:t>
      </w:r>
      <w:r>
        <w:rPr>
          <w:rStyle w:val="number"/>
        </w:rPr>
        <w:t xml:space="preserve"> № 36-8</w:t>
      </w:r>
    </w:p>
    <w:p w:rsidR="00F675EB" w:rsidRDefault="00F675EB">
      <w:pPr>
        <w:pStyle w:val="titlencpi"/>
      </w:pPr>
      <w:r>
        <w:t xml:space="preserve">Об изменении решения </w:t>
      </w:r>
      <w:proofErr w:type="spellStart"/>
      <w:r>
        <w:t>Климовичского</w:t>
      </w:r>
      <w:proofErr w:type="spellEnd"/>
      <w:r>
        <w:t xml:space="preserve"> районного Совета депутатов от 25 июня 2019 г. № 16-9</w:t>
      </w:r>
    </w:p>
    <w:p w:rsidR="00F675EB" w:rsidRDefault="00F675EB">
      <w:pPr>
        <w:pStyle w:val="preamble"/>
      </w:pPr>
      <w:r>
        <w:t xml:space="preserve">На основании пункта 1 статьи 48 Налогового кодекса Республики Беларусь </w:t>
      </w:r>
      <w:proofErr w:type="spellStart"/>
      <w:r>
        <w:t>Климовичский</w:t>
      </w:r>
      <w:proofErr w:type="spellEnd"/>
      <w:r>
        <w:t xml:space="preserve"> районный Совет депутатов РЕШИЛ:</w:t>
      </w:r>
    </w:p>
    <w:p w:rsidR="00F675EB" w:rsidRDefault="00F675EB">
      <w:pPr>
        <w:pStyle w:val="point"/>
      </w:pPr>
      <w:r>
        <w:t xml:space="preserve">1. Внести в решение </w:t>
      </w:r>
      <w:proofErr w:type="spellStart"/>
      <w:r>
        <w:t>Климовичского</w:t>
      </w:r>
      <w:proofErr w:type="spellEnd"/>
      <w:r>
        <w:t xml:space="preserve"> районного Совета депутатов от 25 июня 2019 г. № 16-9 «Об изменении установленного законодательством срока уплаты налогов, сборов (пошлин), пеней, полностью уплачиваемых в районный бюджет» следующие изменения:</w:t>
      </w:r>
    </w:p>
    <w:p w:rsidR="00F675EB" w:rsidRDefault="00F675EB">
      <w:pPr>
        <w:pStyle w:val="newncpi"/>
      </w:pPr>
      <w:r>
        <w:t>из названия слова «, полностью уплачиваемых в районный бюджет» исключить;</w:t>
      </w:r>
    </w:p>
    <w:p w:rsidR="00F675EB" w:rsidRDefault="00F675EB">
      <w:pPr>
        <w:pStyle w:val="newncpi"/>
      </w:pPr>
      <w:r>
        <w:t xml:space="preserve">пункт 1 после слов «районный бюджет» дополнить словами «и бюджеты сельсоветов, расположенных на территории </w:t>
      </w:r>
      <w:proofErr w:type="spellStart"/>
      <w:r>
        <w:t>Климовичского</w:t>
      </w:r>
      <w:proofErr w:type="spellEnd"/>
      <w:r>
        <w:t xml:space="preserve"> района</w:t>
      </w:r>
      <w:proofErr w:type="gramStart"/>
      <w:r>
        <w:t>,»</w:t>
      </w:r>
      <w:proofErr w:type="gramEnd"/>
      <w:r>
        <w:t>.</w:t>
      </w:r>
    </w:p>
    <w:p w:rsidR="00F675EB" w:rsidRDefault="00F675EB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F675EB" w:rsidRDefault="00F675E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F675E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75EB" w:rsidRDefault="00F675EB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75EB" w:rsidRDefault="00F675E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Н.В.Асмоловская</w:t>
            </w:r>
            <w:proofErr w:type="spellEnd"/>
          </w:p>
        </w:tc>
      </w:tr>
    </w:tbl>
    <w:p w:rsidR="00F675EB" w:rsidRDefault="00F675EB">
      <w:pPr>
        <w:pStyle w:val="newncpi0"/>
      </w:pPr>
      <w:r>
        <w:t> </w:t>
      </w:r>
    </w:p>
    <w:p w:rsidR="00E4489B" w:rsidRDefault="00E4489B"/>
    <w:sectPr w:rsidR="00E4489B" w:rsidSect="005130F2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EB"/>
    <w:rsid w:val="00814C34"/>
    <w:rsid w:val="00904569"/>
    <w:rsid w:val="00921413"/>
    <w:rsid w:val="00DE40B7"/>
    <w:rsid w:val="00E4489B"/>
    <w:rsid w:val="00F6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675E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F675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675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675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675E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675E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675E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675E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675E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675E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675E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F6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675E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F675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675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675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675E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675E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675E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675E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675E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675E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675E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F6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Шкредова Татьяна Петровна</dc:creator>
  <cp:lastModifiedBy>Шкредова Татьяна Петровна</cp:lastModifiedBy>
  <cp:revision>1</cp:revision>
  <dcterms:created xsi:type="dcterms:W3CDTF">2021-06-07T11:49:00Z</dcterms:created>
  <dcterms:modified xsi:type="dcterms:W3CDTF">2021-06-07T11:56:00Z</dcterms:modified>
</cp:coreProperties>
</file>