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29" w:rsidRPr="00671A29" w:rsidRDefault="00671A29" w:rsidP="00671A29">
      <w:pPr>
        <w:pStyle w:val="a5"/>
        <w:jc w:val="center"/>
        <w:rPr>
          <w:rStyle w:val="name"/>
          <w:b/>
          <w:i/>
          <w:caps w:val="0"/>
        </w:rPr>
      </w:pPr>
      <w:bookmarkStart w:id="0" w:name="_GoBack"/>
      <w:r w:rsidRPr="00671A29">
        <w:rPr>
          <w:b/>
          <w:i/>
        </w:rPr>
        <w:t>Национальный правовой Интернет-портал Республики Беларусь, 29.09.2021, 9/110883</w:t>
      </w:r>
    </w:p>
    <w:bookmarkEnd w:id="0"/>
    <w:p w:rsidR="00671A29" w:rsidRDefault="00671A29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671A29" w:rsidRDefault="00671A29">
      <w:pPr>
        <w:pStyle w:val="newncpi"/>
        <w:ind w:firstLine="0"/>
        <w:jc w:val="center"/>
      </w:pPr>
      <w:r>
        <w:rPr>
          <w:rStyle w:val="datepr"/>
        </w:rPr>
        <w:t>21 сентября 2021 г.</w:t>
      </w:r>
      <w:r>
        <w:rPr>
          <w:rStyle w:val="number"/>
        </w:rPr>
        <w:t xml:space="preserve"> № 40-3</w:t>
      </w:r>
    </w:p>
    <w:p w:rsidR="00671A29" w:rsidRDefault="00671A29">
      <w:pPr>
        <w:pStyle w:val="titlencpi"/>
      </w:pPr>
      <w:r>
        <w:t xml:space="preserve">Об изменении решения </w:t>
      </w:r>
      <w:proofErr w:type="spellStart"/>
      <w:r>
        <w:t>Климовичского</w:t>
      </w:r>
      <w:proofErr w:type="spellEnd"/>
      <w:r>
        <w:t xml:space="preserve"> районного Совета депутатов от 29 декабря 2020 г. № 34-1</w:t>
      </w:r>
    </w:p>
    <w:p w:rsidR="00671A29" w:rsidRDefault="00671A29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671A29" w:rsidRDefault="00671A29">
      <w:pPr>
        <w:pStyle w:val="point"/>
      </w:pPr>
      <w:r>
        <w:t xml:space="preserve">1. Внести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29 декабря 2020 г. № 34-1 «О районном бюджете на 2021 год» следующие изменения:</w:t>
      </w:r>
    </w:p>
    <w:p w:rsidR="00671A29" w:rsidRDefault="00671A29">
      <w:pPr>
        <w:pStyle w:val="underpoint"/>
      </w:pPr>
      <w:r>
        <w:t>1.1. пункт 1 изложить в следующей редакции:</w:t>
      </w:r>
    </w:p>
    <w:p w:rsidR="00671A29" w:rsidRDefault="00671A29">
      <w:pPr>
        <w:pStyle w:val="point"/>
      </w:pPr>
      <w:r>
        <w:rPr>
          <w:rStyle w:val="rednoun"/>
        </w:rPr>
        <w:t>«</w:t>
      </w:r>
      <w:r>
        <w:t>1. Утвердить районный бюджет на 2021 год по расходам в сумме 51 236 342,40 белорусского рубля (далее – рубль) исходя из прогнозируемого объема доходов в сумме 51 090 461,84 рубля.</w:t>
      </w:r>
    </w:p>
    <w:p w:rsidR="00671A29" w:rsidRDefault="00671A29">
      <w:pPr>
        <w:pStyle w:val="newncpi"/>
      </w:pPr>
      <w:r>
        <w:t>Установить максимальный размер дефицита районного бюджета на 2021 год в сумме 145 880,56 рубля и источники его финансирования согласно приложению 1.</w:t>
      </w:r>
      <w:r>
        <w:rPr>
          <w:rStyle w:val="rednoun"/>
        </w:rPr>
        <w:t>»</w:t>
      </w:r>
      <w:r>
        <w:t>;</w:t>
      </w:r>
    </w:p>
    <w:p w:rsidR="00671A29" w:rsidRDefault="00671A29">
      <w:pPr>
        <w:pStyle w:val="underpoint"/>
      </w:pPr>
      <w:r>
        <w:t>1.2. в пункте 3:</w:t>
      </w:r>
    </w:p>
    <w:p w:rsidR="00671A29" w:rsidRDefault="00671A29">
      <w:pPr>
        <w:pStyle w:val="newncpi"/>
      </w:pPr>
      <w:r>
        <w:t>в абзаце втором цифры «49 968 072,60» заменить цифрами «51 090 461,84»;</w:t>
      </w:r>
    </w:p>
    <w:p w:rsidR="00671A29" w:rsidRDefault="00671A29">
      <w:pPr>
        <w:pStyle w:val="newncpi"/>
      </w:pPr>
      <w:r>
        <w:t>в абзаце третьем цифры «50 037 272,13» заменить цифрами «51 236 342,40»;</w:t>
      </w:r>
    </w:p>
    <w:p w:rsidR="00671A29" w:rsidRDefault="00671A29">
      <w:pPr>
        <w:pStyle w:val="underpoint"/>
      </w:pPr>
      <w:r>
        <w:t>1.3. пункт 5 изложить в следующей редакции:</w:t>
      </w:r>
    </w:p>
    <w:p w:rsidR="00671A29" w:rsidRDefault="00671A29">
      <w:pPr>
        <w:pStyle w:val="point"/>
      </w:pPr>
      <w:r>
        <w:rPr>
          <w:rStyle w:val="rednoun"/>
        </w:rPr>
        <w:t>«</w:t>
      </w:r>
      <w:r>
        <w:t>5. Передать в 2021 году из районного бюджета в бюджеты сельсоветов дотации в сумме 262 798,00 рубля и иные межбюджетные трансферты из вышестоящего бюджета нижестоящему бюджету в сумме 4400,00 рубля согласно приложению 7.</w:t>
      </w:r>
      <w:r>
        <w:rPr>
          <w:rStyle w:val="rednoun"/>
        </w:rPr>
        <w:t>»</w:t>
      </w:r>
      <w:r>
        <w:t>;</w:t>
      </w:r>
    </w:p>
    <w:p w:rsidR="00671A29" w:rsidRDefault="00671A29">
      <w:pPr>
        <w:pStyle w:val="underpoint"/>
      </w:pPr>
      <w:r>
        <w:t>1.4. приложения 1, 1</w:t>
      </w:r>
      <w:r>
        <w:rPr>
          <w:vertAlign w:val="superscript"/>
        </w:rPr>
        <w:t>1</w:t>
      </w:r>
      <w:r>
        <w:t xml:space="preserve"> к этому решению изложить в новой редакции (прилагаются);</w:t>
      </w:r>
    </w:p>
    <w:p w:rsidR="00671A29" w:rsidRDefault="00671A29">
      <w:pPr>
        <w:pStyle w:val="underpoint"/>
      </w:pPr>
      <w:r>
        <w:t>1.5. в приложении 3 к этому решению:</w:t>
      </w:r>
    </w:p>
    <w:p w:rsidR="00671A29" w:rsidRDefault="00671A29">
      <w:pPr>
        <w:pStyle w:val="newncpi"/>
      </w:pPr>
      <w:r>
        <w:t>позиции: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14 881 615,60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7 149 677,60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7 149 677,60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7 149 677,60»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0"/>
      </w:pPr>
      <w:r>
        <w:t>заменить позициями: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15 386 890,40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7 654 952,40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7 654 952,40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7 654 952,40»;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"/>
      </w:pPr>
      <w:r>
        <w:t>позицию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1 934 923,87»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0"/>
      </w:pPr>
      <w:r>
        <w:t>заменить позицией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1 932 249,13»;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"/>
      </w:pPr>
      <w:r>
        <w:t>позиции: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307 742,87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307 742,87»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0"/>
      </w:pPr>
      <w:r>
        <w:t>заменить позициями: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lastRenderedPageBreak/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305 068,13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305 068,13»;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"/>
      </w:pPr>
      <w:r>
        <w:t>позицию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33 742,87»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0"/>
      </w:pPr>
      <w:r>
        <w:t>заменить позицией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50 225,57»;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"/>
      </w:pPr>
      <w:r>
        <w:t>позицию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271 612,00»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0"/>
      </w:pPr>
      <w:r>
        <w:t>заменить позицией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252 454,56»;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"/>
      </w:pPr>
      <w:r>
        <w:t>позиции: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33 151 533,13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33 151 533,13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30 603 978,13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29 411 648,00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Субвенции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16 214,00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Субвенции на финансирование расходов по преодолению последствий катастрофы на Чернобыльской АЭС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1 214,00»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0"/>
      </w:pPr>
      <w:r>
        <w:t>заменить позициями: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33 771 322,31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33 771 322,31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31 157 717,31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Дотации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29 334 966,97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Субвенции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16 151,00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Субвенции на финансирование расходов по преодолению последствий катастрофы на Чернобыльской АЭС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1 151,00»;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"/>
      </w:pPr>
      <w:r>
        <w:t>позиции: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1 176 116,13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1 130 020,00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46 096,13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2 547 555,00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2 547 555,00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2 547 555,00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49 968 072,60»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0"/>
      </w:pPr>
      <w:r>
        <w:t>заменить позициями: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5"/>
        <w:gridCol w:w="710"/>
        <w:gridCol w:w="1139"/>
        <w:gridCol w:w="427"/>
        <w:gridCol w:w="710"/>
        <w:gridCol w:w="997"/>
        <w:gridCol w:w="1411"/>
      </w:tblGrid>
      <w:tr w:rsidR="00671A29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1 806 599,34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1 741 345,77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65 253,57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2 613 605,00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2 613 605,00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2 613 605,00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ВСЕГО 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51 090 461,84»;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underpoint"/>
      </w:pPr>
      <w:r>
        <w:t>1.6. приложения 4–7 к этому решению изложить в новой редакции (прилагаются).</w:t>
      </w:r>
    </w:p>
    <w:p w:rsidR="00671A29" w:rsidRDefault="00671A29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671A29" w:rsidRDefault="00671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71A2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671A29" w:rsidRDefault="00671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71A2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append1"/>
            </w:pPr>
            <w:r>
              <w:t>Приложение 1</w:t>
            </w:r>
          </w:p>
          <w:p w:rsidR="00671A29" w:rsidRDefault="00671A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 xml:space="preserve">(в редакции решения </w:t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>Совета депутатов</w:t>
            </w:r>
            <w:r>
              <w:br/>
              <w:t xml:space="preserve">21.09.2021 № 40-3) </w:t>
            </w:r>
          </w:p>
        </w:tc>
      </w:tr>
    </w:tbl>
    <w:p w:rsidR="00671A29" w:rsidRDefault="00671A29">
      <w:pPr>
        <w:pStyle w:val="titlep"/>
        <w:jc w:val="left"/>
      </w:pPr>
      <w:r>
        <w:t>ИСТОЧНИКИ</w:t>
      </w:r>
      <w:r>
        <w:br/>
        <w:t>финансирования дефицита районного бюджета</w:t>
      </w:r>
    </w:p>
    <w:p w:rsidR="00671A29" w:rsidRDefault="00671A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1"/>
        <w:gridCol w:w="427"/>
        <w:gridCol w:w="853"/>
        <w:gridCol w:w="973"/>
        <w:gridCol w:w="1102"/>
        <w:gridCol w:w="1613"/>
      </w:tblGrid>
      <w:tr w:rsidR="00671A29">
        <w:trPr>
          <w:trHeight w:val="240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Сумма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6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145 880,56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145 880,56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Источники, получаемые из других секторов государственного управления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2 346 100,00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–2 346 100,00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145 880,56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Остатки на начало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612 823,79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Остатки на конец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466 943,23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–88 000,00</w:t>
            </w:r>
          </w:p>
        </w:tc>
      </w:tr>
      <w:tr w:rsidR="00671A29">
        <w:trPr>
          <w:trHeight w:val="240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88 000,00</w:t>
            </w:r>
          </w:p>
        </w:tc>
      </w:tr>
    </w:tbl>
    <w:p w:rsidR="00671A29" w:rsidRDefault="00671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71A2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append1"/>
            </w:pPr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:rsidR="00671A29" w:rsidRDefault="00671A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 xml:space="preserve">(в редакции решения </w:t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>Совета депутатов</w:t>
            </w:r>
            <w:r>
              <w:br/>
              <w:t xml:space="preserve">21.09.2021 № 40-3) </w:t>
            </w:r>
          </w:p>
        </w:tc>
      </w:tr>
    </w:tbl>
    <w:p w:rsidR="00671A29" w:rsidRDefault="00671A29">
      <w:pPr>
        <w:pStyle w:val="titlep"/>
        <w:jc w:val="left"/>
      </w:pPr>
      <w:r>
        <w:t>ИНЫЕ МЕЖБЮДЖЕТНЫЕ ТРАНСФЕРТЫ,</w:t>
      </w:r>
      <w:r>
        <w:br/>
        <w:t>передаваемые из нижестоящих бюджетов вышестоящему бюджету</w:t>
      </w:r>
    </w:p>
    <w:p w:rsidR="00671A29" w:rsidRDefault="00671A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1"/>
        <w:gridCol w:w="1698"/>
      </w:tblGrid>
      <w:tr w:rsidR="00671A29">
        <w:trPr>
          <w:trHeight w:val="240"/>
        </w:trPr>
        <w:tc>
          <w:tcPr>
            <w:tcW w:w="40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Сумма</w:t>
            </w:r>
          </w:p>
        </w:tc>
      </w:tr>
      <w:tr w:rsidR="00671A29">
        <w:trPr>
          <w:trHeight w:val="240"/>
        </w:trPr>
        <w:tc>
          <w:tcPr>
            <w:tcW w:w="4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Галичского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562,63</w:t>
            </w:r>
          </w:p>
        </w:tc>
      </w:tr>
      <w:tr w:rsidR="00671A29">
        <w:trPr>
          <w:trHeight w:val="240"/>
        </w:trPr>
        <w:tc>
          <w:tcPr>
            <w:tcW w:w="4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Гусарковского</w:t>
            </w:r>
            <w:proofErr w:type="spellEnd"/>
            <w: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7 940,36</w:t>
            </w:r>
          </w:p>
        </w:tc>
      </w:tr>
      <w:tr w:rsidR="00671A29">
        <w:trPr>
          <w:trHeight w:val="240"/>
        </w:trPr>
        <w:tc>
          <w:tcPr>
            <w:tcW w:w="4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Домамеричского</w:t>
            </w:r>
            <w:proofErr w:type="spellEnd"/>
            <w: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3 996,55</w:t>
            </w:r>
          </w:p>
        </w:tc>
      </w:tr>
      <w:tr w:rsidR="00671A29">
        <w:trPr>
          <w:trHeight w:val="240"/>
        </w:trPr>
        <w:tc>
          <w:tcPr>
            <w:tcW w:w="4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Киселево-Будского</w:t>
            </w:r>
            <w:proofErr w:type="spellEnd"/>
            <w: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11 279,67</w:t>
            </w:r>
          </w:p>
        </w:tc>
      </w:tr>
      <w:tr w:rsidR="00671A29">
        <w:trPr>
          <w:trHeight w:val="240"/>
        </w:trPr>
        <w:tc>
          <w:tcPr>
            <w:tcW w:w="4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Лобжанского</w:t>
            </w:r>
            <w:proofErr w:type="spellEnd"/>
            <w: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6 643,13</w:t>
            </w:r>
          </w:p>
        </w:tc>
      </w:tr>
      <w:tr w:rsidR="00671A29">
        <w:trPr>
          <w:trHeight w:val="240"/>
        </w:trPr>
        <w:tc>
          <w:tcPr>
            <w:tcW w:w="4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Милославичского</w:t>
            </w:r>
            <w:proofErr w:type="spellEnd"/>
            <w: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4 536,22</w:t>
            </w:r>
          </w:p>
        </w:tc>
      </w:tr>
      <w:tr w:rsidR="00671A29">
        <w:trPr>
          <w:trHeight w:val="240"/>
        </w:trPr>
        <w:tc>
          <w:tcPr>
            <w:tcW w:w="4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Родненского</w:t>
            </w:r>
            <w:proofErr w:type="spellEnd"/>
            <w: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8 439,97</w:t>
            </w:r>
          </w:p>
        </w:tc>
      </w:tr>
      <w:tr w:rsidR="00671A29">
        <w:trPr>
          <w:trHeight w:val="240"/>
        </w:trPr>
        <w:tc>
          <w:tcPr>
            <w:tcW w:w="40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Тимоновского</w:t>
            </w:r>
            <w:proofErr w:type="spellEnd"/>
            <w: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21 855,04</w:t>
            </w:r>
          </w:p>
        </w:tc>
      </w:tr>
      <w:tr w:rsidR="00671A29">
        <w:trPr>
          <w:trHeight w:val="240"/>
        </w:trPr>
        <w:tc>
          <w:tcPr>
            <w:tcW w:w="40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65 253,57</w:t>
            </w:r>
          </w:p>
        </w:tc>
      </w:tr>
    </w:tbl>
    <w:p w:rsidR="00671A29" w:rsidRDefault="00671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71A2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append1"/>
            </w:pPr>
            <w:r>
              <w:t>Приложение 4</w:t>
            </w:r>
          </w:p>
          <w:p w:rsidR="00671A29" w:rsidRDefault="00671A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 xml:space="preserve">(в редакции решения </w:t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>Совета депутатов</w:t>
            </w:r>
            <w:r>
              <w:br/>
              <w:t xml:space="preserve">21.09.2021 № 40-3) </w:t>
            </w:r>
          </w:p>
        </w:tc>
      </w:tr>
    </w:tbl>
    <w:p w:rsidR="00671A29" w:rsidRDefault="00671A29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p w:rsidR="00671A29" w:rsidRDefault="00671A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8"/>
        <w:gridCol w:w="586"/>
        <w:gridCol w:w="995"/>
        <w:gridCol w:w="570"/>
        <w:gridCol w:w="1840"/>
      </w:tblGrid>
      <w:tr w:rsidR="00671A29">
        <w:trPr>
          <w:trHeight w:val="240"/>
        </w:trPr>
        <w:tc>
          <w:tcPr>
            <w:tcW w:w="28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Сумма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5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4 435 718,95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2 337 688,00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2 321 448,00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16 240,00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Резервные фонды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54 292,04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9 407,00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44 885,04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Другая общегосударственная деятельность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1 490 155,63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1 490 155,63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553 583,28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553 583,28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2 227,15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2 227,15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3 079 248,00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2 133 782,00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250 670,00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1 883 009,00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103,00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Транспорт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464 418,00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464 418,00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400 798,00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80 250,00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7 250,00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73 000,00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49 053,00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49 053,00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8 309 684,50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1 173 248,00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5 156 091,00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1 353 691,50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626 654,00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13 306 185,38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13 306 185,38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2 578 283,84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652 875,00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652 875,00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Культура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1 905 581,84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1 905 581,84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19 827,00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19 827,00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Образование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16 393 522,18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4 074 955,00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10 444 298,18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1 616 766,00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257 503,00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3 082 419,40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защита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2 181 342,40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3 981,00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31 700,00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865 396,00</w:t>
            </w:r>
          </w:p>
        </w:tc>
      </w:tr>
      <w:tr w:rsidR="00671A29">
        <w:trPr>
          <w:trHeight w:val="240"/>
        </w:trPr>
        <w:tc>
          <w:tcPr>
            <w:tcW w:w="28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ВСЕГО расходов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51 236 342,40</w:t>
            </w:r>
          </w:p>
        </w:tc>
      </w:tr>
    </w:tbl>
    <w:p w:rsidR="00671A29" w:rsidRDefault="00671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71A2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append1"/>
            </w:pPr>
            <w:r>
              <w:t>Приложение 5</w:t>
            </w:r>
          </w:p>
          <w:p w:rsidR="00671A29" w:rsidRDefault="00671A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 xml:space="preserve">(в редакции решения </w:t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>Совета депутатов</w:t>
            </w:r>
            <w:r>
              <w:br/>
              <w:t xml:space="preserve">21.09.2021 № 40-3) </w:t>
            </w:r>
          </w:p>
        </w:tc>
      </w:tr>
    </w:tbl>
    <w:p w:rsidR="00671A29" w:rsidRDefault="00671A29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 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671A29" w:rsidRDefault="00671A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0"/>
        <w:gridCol w:w="568"/>
        <w:gridCol w:w="712"/>
        <w:gridCol w:w="997"/>
        <w:gridCol w:w="572"/>
        <w:gridCol w:w="1550"/>
      </w:tblGrid>
      <w:tr w:rsidR="00671A29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6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Климовичский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16 240,00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16 240,00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16 240,00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16 240,00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Филиал «Кричевский </w:t>
            </w:r>
            <w:proofErr w:type="spellStart"/>
            <w:r>
              <w:t>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282 443,00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282 443,00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282 443,00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6 723 913,66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1 677 860,54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1 516 462,00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1 516 462,00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54 292,04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9 407,00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44 885,04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107 106,50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107 106,50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2 227,15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2 227,15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198 605,00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118 355,00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80 250,00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7 250,00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73 000,00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14 730,20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14 730,20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4 127 536,77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1 091 248,00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1 615 997,27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1 346 691,50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73 600,00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652 875,00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652 875,00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Физическая культура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652 875,00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50 079,00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31 700,00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18 379,00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13 313 130,38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13 306 185,38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13 306 185,38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2 945,00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2 945,00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3 068 388,84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83 642,00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83 642,00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83 642,00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1 925 408,84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1 905 581,84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1 905 581,84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19 827,00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Телевидение и радиовещание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19 827,00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1 044 911,00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1 044 911,00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14 427,00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1 807,00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12 620,00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16 051 130,18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74 235,00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74 235,00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74 235,00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15 348 611,18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4 074 955,00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10 444 298,18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571 855,00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257 503,00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628 284,00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613 155,00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15 129,00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2 443 658,00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297 867,00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297 867,00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297 867,00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2 133 782,00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2 133 782,00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250 670,00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1 883 009,00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103,00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11 854,00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11 854,00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155,00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155,00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464 418,00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464 418,00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464 418,00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464 418,00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4 137 845,53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56 609,00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56 609,00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56 609,00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22 468,80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22 468,80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4 058 767,73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3 528 293,73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523 474,00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2 732 977,40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349 242,00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349 242,00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349 242,00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2 383 735,40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1 568 187,40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815 548,00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290 565,41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290 565,41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4 180,13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4 180,13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286 385,28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286 385,28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Галичский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35 746,00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35 746,00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35 746,00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35 746,00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Гусарковский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54 040,00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54 040,00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54 040,00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54 040,00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Домамеричский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16 466,00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16 466,00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16 466,00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16 466,00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Киселево-Будский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26 400,00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26 400,00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26 400,00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26 400,00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Лобжанский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74 745,00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74 745,00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74 745,00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74 745,00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Милославичский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40 343,00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40 343,00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40 343,00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40 343,00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Родненский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15 242,00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 xml:space="preserve">15 242,00 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15 242,00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15 242,00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Тимоновский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Климовичского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4 216,00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4 216,00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4 216,00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4 216,00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80 000,00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80 000,00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80 000,00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11 800,00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11 800,00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11 800,00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29 580,00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29 580,00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Другие вопросы в области жилищно-коммунальных услуг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29 580,00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Государственное учреждение «Центр по обеспечению деятельности бюджетных организаций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1 318 880,00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1 318 260,00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1 318 260,00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1 318 260,00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620,00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620,00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районный комитет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2 174,00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2 174,00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2 174,00</w:t>
            </w:r>
          </w:p>
        </w:tc>
      </w:tr>
      <w:tr w:rsidR="00671A29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ВСЕГО расходов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51 236 342,40</w:t>
            </w:r>
          </w:p>
        </w:tc>
      </w:tr>
    </w:tbl>
    <w:p w:rsidR="00671A29" w:rsidRDefault="00671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71A2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append1"/>
            </w:pPr>
            <w:r>
              <w:t>Приложение 6</w:t>
            </w:r>
          </w:p>
          <w:p w:rsidR="00671A29" w:rsidRDefault="00671A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 xml:space="preserve">(в редакции решения </w:t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>Совета депутатов</w:t>
            </w:r>
            <w:r>
              <w:br/>
              <w:t xml:space="preserve">21.09.2021 № 40-3) </w:t>
            </w:r>
          </w:p>
        </w:tc>
      </w:tr>
    </w:tbl>
    <w:p w:rsidR="00671A29" w:rsidRDefault="00671A29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 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:rsidR="00671A29" w:rsidRDefault="00671A29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2275"/>
        <w:gridCol w:w="2303"/>
        <w:gridCol w:w="1527"/>
      </w:tblGrid>
      <w:tr w:rsidR="00671A29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4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371 964,00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371 964,00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подпрограмма 1 «Обеспечение устойчивости бюджетной системы и повышения эффективности управления государственными финансами»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Государственное учреждение «Центр по обеспечению деятельности бюджетных организаций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1 318 260,00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1 318 260,00</w:t>
            </w:r>
          </w:p>
        </w:tc>
      </w:tr>
      <w:tr w:rsidR="00671A29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3. Государственная программа по преодолению последствий катастрофы на Чернобыльской АЭС на 2021–2025 годы, утвержденная постановлением Совета Министров Республики Беларусь от 22 марта 2021 г. № 159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36 221,00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1 151,00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37 372,00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4.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4.1. подпрограмма 1 «Социальное обслуживание и социальная поддержка»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800,00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Отдел идеологической работы, культуры и по делам молодежи райисполкома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12 000,00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2 295 344,40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2 308 144,40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4.2. подпрограмма 2 «Доступная среда жизнедеятельности инвалидов и физических ослабленных лиц»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200,00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200,00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2 308 344,40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5.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5.1. подпрограмма 1 «Семья и детство»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Управление по труду, занятости и социальной</w:t>
            </w:r>
            <w:r>
              <w:br/>
              <w:t>защите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48 342,00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5.2. подпрограмма 4 «Противодействие распространению туберкулеза»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Здравоохранение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1 731,00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5.3. подпрограмма 5 «Профилактика ВИЧ-инфекции»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Здравоохранение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900,00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5.4.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Здравоохранение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Климовичская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13 267 333,38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13 318 306,38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6.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подпрограмма 6 «Функционирование системы охраны окружающей среды»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Райисполком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14 730,20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11 854,00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22 468,80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49 053,00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7.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7.1. подпрограмма 1 «Дошкольное образование»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Образование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4 074 955,00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7.2. подпрограмма 2 «Общее среднее образование»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Образование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10 344 632,40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7.3. подпрограмма 3 «Специальное образование»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Образование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223 964,48</w:t>
            </w:r>
          </w:p>
        </w:tc>
      </w:tr>
      <w:tr w:rsidR="00671A29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7.4.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Образование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1 044 911,00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700 043,00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613 155,00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2 358 109,00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7.5. подпрограмма 10 «Молодежная политика»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1 807,00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7.6. подпрограмма 11 «Обеспечение функционирования системы образования»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Образование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5 016,30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17 008 484,18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8.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8.1. подпрограмма 1 «Культурное наследие»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634 165,97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8.2. подпрограмма 2 «Искусство и творчество»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1 236 673,00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8.3. подпрограмма 5 «Архивы Беларуси»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Климовичский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16 240,00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1 887 078,97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9. Государственная программа «Физическая культура и спорт» на 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Райисполком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652 875,00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652 875,00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10.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10.1. подпрограмма 1 «Доступность услуг»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Райисполком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73 000,00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Райисполком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9 310,27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3 578 651,73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11 800,00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29 580,00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Райисполком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18 224,00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3 720 566,00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10.2. подпрограмма 2 «Благоустройство»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Райисполком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1 330 208,80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10.3. подпрограмма 3 «Эффективное теплоснабжение»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473 116,00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10.4. подпрограмма 4 «Ремонт жилья»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Райисполком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1 606 687,00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7 130 577,80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11. Государственная программа «Строительство жилья» на 2021–2025 годы, утвержденная постановлением Совета Министров Республики Беларусь от 28 января 2021 г. № 51: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Райисполком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1 091 248,00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Климовичского</w:t>
            </w:r>
            <w:proofErr w:type="spellEnd"/>
            <w:r>
              <w:t xml:space="preserve"> района»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2 000,00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80 000,00</w:t>
            </w:r>
          </w:p>
        </w:tc>
      </w:tr>
      <w:tr w:rsidR="00671A2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29" w:rsidRDefault="00671A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Социальная политика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Райисполком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16 700,00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1 189 948,00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12. Государственная программа «Земельно-имущественные отношения, геодезическая и картографическая деятельность» на 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Райисполком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7 250,00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7 250,00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13. Государственная программа «Массовая информация и книгоиздание» на 2021–2025 годы, утвержденная постановлением Совета Министров Республики Беларусь от 18 января 2021 г. № 21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19 827,00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19 827,00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14.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Климовичское</w:t>
            </w:r>
            <w:proofErr w:type="spellEnd"/>
            <w:r>
              <w:t xml:space="preserve"> унитарное коммунальное предприятие «Коммунальник»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7 000,00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7 000,00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15.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Климовичский</w:t>
            </w:r>
            <w:proofErr w:type="spellEnd"/>
            <w:r>
              <w:t xml:space="preserve"> филиал «Автопарк № 9»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464 418,00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 по программе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464 418,00</w:t>
            </w:r>
          </w:p>
        </w:tc>
      </w:tr>
      <w:tr w:rsidR="00671A29">
        <w:trPr>
          <w:trHeight w:val="240"/>
        </w:trPr>
        <w:tc>
          <w:tcPr>
            <w:tcW w:w="418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  <w:jc w:val="right"/>
            </w:pPr>
            <w:r>
              <w:t>45 770 758,73</w:t>
            </w:r>
          </w:p>
        </w:tc>
      </w:tr>
    </w:tbl>
    <w:p w:rsidR="00671A29" w:rsidRDefault="00671A2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671A2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append1"/>
            </w:pPr>
            <w:r>
              <w:t>Приложение 7</w:t>
            </w:r>
          </w:p>
          <w:p w:rsidR="00671A29" w:rsidRDefault="00671A29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Климовичского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29.12.2020 № 34-1</w:t>
            </w:r>
            <w:r>
              <w:br/>
              <w:t xml:space="preserve">(в редакции решения </w:t>
            </w:r>
            <w:proofErr w:type="spellStart"/>
            <w:r>
              <w:t>Климовичского</w:t>
            </w:r>
            <w:proofErr w:type="spellEnd"/>
            <w:r>
              <w:t xml:space="preserve"> районного </w:t>
            </w:r>
            <w:r>
              <w:br/>
              <w:t>Совета депутатов</w:t>
            </w:r>
            <w:r>
              <w:br/>
              <w:t xml:space="preserve">21.09.2021 № 40-3) </w:t>
            </w:r>
          </w:p>
        </w:tc>
      </w:tr>
    </w:tbl>
    <w:p w:rsidR="00671A29" w:rsidRDefault="00671A29">
      <w:pPr>
        <w:pStyle w:val="titlep"/>
        <w:jc w:val="left"/>
      </w:pPr>
      <w:r>
        <w:t>СРЕДСТВА,</w:t>
      </w:r>
      <w:r>
        <w:br/>
        <w:t>передаваемые из районного бюджета в бюджеты сельсоветов</w:t>
      </w:r>
    </w:p>
    <w:p w:rsidR="00671A29" w:rsidRDefault="00671A29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2275"/>
        <w:gridCol w:w="3120"/>
      </w:tblGrid>
      <w:tr w:rsidR="00671A29">
        <w:trPr>
          <w:trHeight w:val="240"/>
        </w:trPr>
        <w:tc>
          <w:tcPr>
            <w:tcW w:w="21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1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Дотации</w:t>
            </w:r>
          </w:p>
        </w:tc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1A29" w:rsidRDefault="00671A29">
            <w:pPr>
              <w:pStyle w:val="table10"/>
              <w:jc w:val="center"/>
            </w:pPr>
            <w:r>
              <w:t>Иные межбюджетные трансферты из вышестоящего бюджета нижестоящему бюджету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Галичского сельсовета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31 346,00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4 400,00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Гусарковского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54 040,00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Домамеричского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16 466,00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Киселево-Будского</w:t>
            </w:r>
            <w:proofErr w:type="spellEnd"/>
            <w:r>
              <w:t xml:space="preserve"> сельсовета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26 400,00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Лобжанского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74 745,00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Милославичского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40 343,00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15 242,00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proofErr w:type="spellStart"/>
            <w:r>
              <w:t>Тимоновского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4 216,00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 </w:t>
            </w:r>
          </w:p>
        </w:tc>
      </w:tr>
      <w:tr w:rsidR="00671A29">
        <w:trPr>
          <w:trHeight w:val="240"/>
        </w:trPr>
        <w:tc>
          <w:tcPr>
            <w:tcW w:w="212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1A29" w:rsidRDefault="00671A29">
            <w:pPr>
              <w:pStyle w:val="table10"/>
            </w:pPr>
            <w:r>
              <w:t>ИТОГО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262 798,00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1A29" w:rsidRDefault="00671A29">
            <w:pPr>
              <w:pStyle w:val="table10"/>
              <w:jc w:val="right"/>
            </w:pPr>
            <w:r>
              <w:t>4 400,00</w:t>
            </w:r>
          </w:p>
        </w:tc>
      </w:tr>
    </w:tbl>
    <w:p w:rsidR="00671A29" w:rsidRDefault="00671A29">
      <w:pPr>
        <w:pStyle w:val="newncpi"/>
      </w:pPr>
      <w:r>
        <w:t> </w:t>
      </w:r>
    </w:p>
    <w:p w:rsidR="00671A29" w:rsidRDefault="00671A29">
      <w:pPr>
        <w:pStyle w:val="newncpi"/>
      </w:pPr>
      <w:r>
        <w:t> </w:t>
      </w:r>
    </w:p>
    <w:p w:rsidR="00E4489B" w:rsidRDefault="00E4489B"/>
    <w:sectPr w:rsidR="00E4489B" w:rsidSect="00B3761D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29"/>
    <w:rsid w:val="00671A29"/>
    <w:rsid w:val="00814C34"/>
    <w:rsid w:val="00904569"/>
    <w:rsid w:val="00921413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A2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71A29"/>
    <w:rPr>
      <w:color w:val="154C94"/>
      <w:u w:val="single"/>
    </w:rPr>
  </w:style>
  <w:style w:type="paragraph" w:customStyle="1" w:styleId="article">
    <w:name w:val="article"/>
    <w:basedOn w:val="a"/>
    <w:rsid w:val="00671A2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71A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71A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71A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71A2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71A2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71A2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71A2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71A2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71A2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71A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71A2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71A2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71A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71A2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71A2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71A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71A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71A2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71A2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71A2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71A2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71A2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71A2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71A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71A2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71A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71A2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71A2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71A2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71A2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71A2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71A2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71A2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71A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71A2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1A2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71A2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71A2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71A2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71A2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71A2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71A2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71A2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71A29"/>
    <w:rPr>
      <w:rFonts w:ascii="Symbol" w:hAnsi="Symbol" w:hint="default"/>
    </w:rPr>
  </w:style>
  <w:style w:type="character" w:customStyle="1" w:styleId="onewind3">
    <w:name w:val="onewind3"/>
    <w:basedOn w:val="a0"/>
    <w:rsid w:val="00671A29"/>
    <w:rPr>
      <w:rFonts w:ascii="Wingdings 3" w:hAnsi="Wingdings 3" w:hint="default"/>
    </w:rPr>
  </w:style>
  <w:style w:type="character" w:customStyle="1" w:styleId="onewind2">
    <w:name w:val="onewind2"/>
    <w:basedOn w:val="a0"/>
    <w:rsid w:val="00671A29"/>
    <w:rPr>
      <w:rFonts w:ascii="Wingdings 2" w:hAnsi="Wingdings 2" w:hint="default"/>
    </w:rPr>
  </w:style>
  <w:style w:type="character" w:customStyle="1" w:styleId="onewind">
    <w:name w:val="onewind"/>
    <w:basedOn w:val="a0"/>
    <w:rsid w:val="00671A29"/>
    <w:rPr>
      <w:rFonts w:ascii="Wingdings" w:hAnsi="Wingdings" w:hint="default"/>
    </w:rPr>
  </w:style>
  <w:style w:type="character" w:customStyle="1" w:styleId="rednoun">
    <w:name w:val="rednoun"/>
    <w:basedOn w:val="a0"/>
    <w:rsid w:val="00671A29"/>
  </w:style>
  <w:style w:type="character" w:customStyle="1" w:styleId="post">
    <w:name w:val="post"/>
    <w:basedOn w:val="a0"/>
    <w:rsid w:val="00671A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71A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71A2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71A2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71A29"/>
    <w:rPr>
      <w:rFonts w:ascii="Arial" w:hAnsi="Arial" w:cs="Arial" w:hint="default"/>
    </w:rPr>
  </w:style>
  <w:style w:type="character" w:customStyle="1" w:styleId="snoskiindex">
    <w:name w:val="snoskiindex"/>
    <w:basedOn w:val="a0"/>
    <w:rsid w:val="00671A2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7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67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A2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71A29"/>
    <w:rPr>
      <w:color w:val="154C94"/>
      <w:u w:val="single"/>
    </w:rPr>
  </w:style>
  <w:style w:type="paragraph" w:customStyle="1" w:styleId="article">
    <w:name w:val="article"/>
    <w:basedOn w:val="a"/>
    <w:rsid w:val="00671A2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71A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71A2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71A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71A2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71A2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71A2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71A2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71A2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71A2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71A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71A2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71A2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71A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71A2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71A2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71A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71A2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71A2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71A2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71A2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71A2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71A2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71A2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71A2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71A2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71A2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71A2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71A2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71A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71A2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71A2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71A2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71A2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71A2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71A2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71A2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71A2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71A2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71A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71A2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71A2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71A2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71A2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71A2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71A2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71A2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71A2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71A2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71A29"/>
    <w:rPr>
      <w:rFonts w:ascii="Symbol" w:hAnsi="Symbol" w:hint="default"/>
    </w:rPr>
  </w:style>
  <w:style w:type="character" w:customStyle="1" w:styleId="onewind3">
    <w:name w:val="onewind3"/>
    <w:basedOn w:val="a0"/>
    <w:rsid w:val="00671A29"/>
    <w:rPr>
      <w:rFonts w:ascii="Wingdings 3" w:hAnsi="Wingdings 3" w:hint="default"/>
    </w:rPr>
  </w:style>
  <w:style w:type="character" w:customStyle="1" w:styleId="onewind2">
    <w:name w:val="onewind2"/>
    <w:basedOn w:val="a0"/>
    <w:rsid w:val="00671A29"/>
    <w:rPr>
      <w:rFonts w:ascii="Wingdings 2" w:hAnsi="Wingdings 2" w:hint="default"/>
    </w:rPr>
  </w:style>
  <w:style w:type="character" w:customStyle="1" w:styleId="onewind">
    <w:name w:val="onewind"/>
    <w:basedOn w:val="a0"/>
    <w:rsid w:val="00671A29"/>
    <w:rPr>
      <w:rFonts w:ascii="Wingdings" w:hAnsi="Wingdings" w:hint="default"/>
    </w:rPr>
  </w:style>
  <w:style w:type="character" w:customStyle="1" w:styleId="rednoun">
    <w:name w:val="rednoun"/>
    <w:basedOn w:val="a0"/>
    <w:rsid w:val="00671A29"/>
  </w:style>
  <w:style w:type="character" w:customStyle="1" w:styleId="post">
    <w:name w:val="post"/>
    <w:basedOn w:val="a0"/>
    <w:rsid w:val="00671A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71A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71A2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71A2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71A29"/>
    <w:rPr>
      <w:rFonts w:ascii="Arial" w:hAnsi="Arial" w:cs="Arial" w:hint="default"/>
    </w:rPr>
  </w:style>
  <w:style w:type="character" w:customStyle="1" w:styleId="snoskiindex">
    <w:name w:val="snoskiindex"/>
    <w:basedOn w:val="a0"/>
    <w:rsid w:val="00671A2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71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67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2021-10-28T05:39:00Z</dcterms:created>
  <dcterms:modified xsi:type="dcterms:W3CDTF">2021-10-28T06:13:00Z</dcterms:modified>
</cp:coreProperties>
</file>