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1CC" w14:textId="026157B6" w:rsidR="00F323A2" w:rsidRPr="00F323A2" w:rsidRDefault="00F323A2" w:rsidP="00F323A2">
      <w:pPr>
        <w:ind w:left="-567" w:right="-427"/>
        <w:jc w:val="center"/>
        <w:rPr>
          <w:i/>
          <w:iCs/>
          <w:sz w:val="26"/>
          <w:szCs w:val="26"/>
          <w:u w:val="single"/>
          <w:lang w:val="ru-RU"/>
        </w:rPr>
      </w:pPr>
      <w:r w:rsidRPr="00F323A2">
        <w:rPr>
          <w:rStyle w:val="value"/>
          <w:i/>
          <w:iCs/>
          <w:sz w:val="26"/>
          <w:szCs w:val="26"/>
          <w:u w:val="single"/>
          <w:lang w:val="ru-RU"/>
        </w:rPr>
        <w:t xml:space="preserve">Национальный правовой Интернет-портал Республики Беларусь, </w:t>
      </w:r>
      <w:r w:rsidRPr="00F323A2">
        <w:rPr>
          <w:rStyle w:val="value"/>
          <w:i/>
          <w:iCs/>
          <w:sz w:val="26"/>
          <w:szCs w:val="26"/>
          <w:u w:val="single"/>
          <w:lang w:val="ru-RU"/>
        </w:rPr>
        <w:t xml:space="preserve">6 </w:t>
      </w:r>
      <w:proofErr w:type="gramStart"/>
      <w:r w:rsidRPr="00F323A2">
        <w:rPr>
          <w:rStyle w:val="value"/>
          <w:i/>
          <w:iCs/>
          <w:sz w:val="26"/>
          <w:szCs w:val="26"/>
          <w:u w:val="single"/>
          <w:lang w:val="ru-RU"/>
        </w:rPr>
        <w:t xml:space="preserve">мая </w:t>
      </w:r>
      <w:r w:rsidRPr="00F323A2">
        <w:rPr>
          <w:rStyle w:val="value"/>
          <w:i/>
          <w:iCs/>
          <w:sz w:val="26"/>
          <w:szCs w:val="26"/>
          <w:u w:val="single"/>
          <w:lang w:val="ru-RU"/>
        </w:rPr>
        <w:t xml:space="preserve"> 2022</w:t>
      </w:r>
      <w:proofErr w:type="gramEnd"/>
      <w:r w:rsidRPr="00F323A2">
        <w:rPr>
          <w:rStyle w:val="value"/>
          <w:i/>
          <w:iCs/>
          <w:sz w:val="26"/>
          <w:szCs w:val="26"/>
          <w:u w:val="single"/>
          <w:lang w:val="ru-RU"/>
        </w:rPr>
        <w:t xml:space="preserve"> г., </w:t>
      </w:r>
      <w:r w:rsidRPr="00F323A2">
        <w:rPr>
          <w:rStyle w:val="value"/>
          <w:u w:val="single"/>
          <w:lang w:val="ru-RU"/>
        </w:rPr>
        <w:t>9/115419</w:t>
      </w:r>
    </w:p>
    <w:p w14:paraId="56EEAFD6" w14:textId="77777777" w:rsidR="00FD08AE" w:rsidRPr="00F323A2" w:rsidRDefault="00F323A2">
      <w:pPr>
        <w:spacing w:after="60"/>
        <w:jc w:val="center"/>
        <w:rPr>
          <w:lang w:val="ru-RU"/>
        </w:rPr>
      </w:pPr>
      <w:r w:rsidRPr="00F323A2">
        <w:rPr>
          <w:caps/>
          <w:lang w:val="ru-RU"/>
        </w:rPr>
        <w:t>РЕШЕНИЕ</w:t>
      </w:r>
      <w:r>
        <w:rPr>
          <w:caps/>
        </w:rPr>
        <w:t> </w:t>
      </w:r>
      <w:r w:rsidRPr="00F323A2">
        <w:rPr>
          <w:caps/>
          <w:lang w:val="ru-RU"/>
        </w:rPr>
        <w:t>КЛИМОВИЧСКОГО</w:t>
      </w:r>
      <w:r w:rsidRPr="00F323A2">
        <w:rPr>
          <w:lang w:val="ru-RU"/>
        </w:rPr>
        <w:t xml:space="preserve"> </w:t>
      </w:r>
      <w:r w:rsidRPr="00F323A2">
        <w:rPr>
          <w:caps/>
          <w:lang w:val="ru-RU"/>
        </w:rPr>
        <w:t>РАЙОННОГО СОВЕТА ДЕПУТАТОВ</w:t>
      </w:r>
    </w:p>
    <w:p w14:paraId="1DDC7E5C" w14:textId="77777777" w:rsidR="00FD08AE" w:rsidRPr="00F323A2" w:rsidRDefault="00F323A2">
      <w:pPr>
        <w:spacing w:after="60"/>
        <w:jc w:val="center"/>
        <w:rPr>
          <w:lang w:val="ru-RU"/>
        </w:rPr>
      </w:pPr>
      <w:r w:rsidRPr="00F323A2">
        <w:rPr>
          <w:lang w:val="ru-RU"/>
        </w:rPr>
        <w:t>18 апреля 2022 г. № 46-1</w:t>
      </w:r>
    </w:p>
    <w:p w14:paraId="2EE84C31" w14:textId="77777777" w:rsidR="00FD08AE" w:rsidRPr="00F323A2" w:rsidRDefault="00F323A2">
      <w:pPr>
        <w:spacing w:before="240" w:after="240"/>
        <w:rPr>
          <w:lang w:val="ru-RU"/>
        </w:rPr>
      </w:pPr>
      <w:r w:rsidRPr="00F323A2">
        <w:rPr>
          <w:b/>
          <w:bCs/>
          <w:sz w:val="28"/>
          <w:szCs w:val="28"/>
          <w:lang w:val="ru-RU"/>
        </w:rPr>
        <w:t>Об изменении решения Климовичского районного Совета депутатов от 24 сентября 2019 г. № 19-6</w:t>
      </w:r>
    </w:p>
    <w:p w14:paraId="20BFB331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 w:rsidRPr="00F323A2">
        <w:rPr>
          <w:lang w:val="ru-RU"/>
        </w:rPr>
        <w:t>На основании подпункта</w:t>
      </w:r>
      <w:r>
        <w:t> </w:t>
      </w:r>
      <w:r w:rsidRPr="00F323A2">
        <w:rPr>
          <w:lang w:val="ru-RU"/>
        </w:rPr>
        <w:t>1.2</w:t>
      </w:r>
      <w:r w:rsidRPr="00F323A2">
        <w:rPr>
          <w:vertAlign w:val="superscript"/>
          <w:lang w:val="ru-RU"/>
        </w:rPr>
        <w:t>1</w:t>
      </w:r>
      <w:r w:rsidRPr="00F323A2">
        <w:rPr>
          <w:lang w:val="ru-RU"/>
        </w:rPr>
        <w:t xml:space="preserve"> пункта</w:t>
      </w:r>
      <w:r>
        <w:t> </w:t>
      </w:r>
      <w:r w:rsidRPr="00F323A2">
        <w:rPr>
          <w:lang w:val="ru-RU"/>
        </w:rPr>
        <w:t>1 статьи</w:t>
      </w:r>
      <w:r>
        <w:t> </w:t>
      </w:r>
      <w:r w:rsidRPr="00F323A2">
        <w:rPr>
          <w:lang w:val="ru-RU"/>
        </w:rPr>
        <w:t>19 Закона Республики Беларусь от</w:t>
      </w:r>
      <w:r>
        <w:t> </w:t>
      </w:r>
      <w:r w:rsidRPr="00F323A2">
        <w:rPr>
          <w:lang w:val="ru-RU"/>
        </w:rPr>
        <w:t>4</w:t>
      </w:r>
      <w:r>
        <w:t> </w:t>
      </w:r>
      <w:r w:rsidRPr="00F323A2">
        <w:rPr>
          <w:lang w:val="ru-RU"/>
        </w:rPr>
        <w:t>января 2010</w:t>
      </w:r>
      <w:r>
        <w:t> </w:t>
      </w:r>
      <w:r w:rsidRPr="00F323A2">
        <w:rPr>
          <w:lang w:val="ru-RU"/>
        </w:rPr>
        <w:t>г. №</w:t>
      </w:r>
      <w:r>
        <w:t> </w:t>
      </w:r>
      <w:r w:rsidRPr="00F323A2">
        <w:rPr>
          <w:lang w:val="ru-RU"/>
        </w:rPr>
        <w:t>108-З «О</w:t>
      </w:r>
      <w:r>
        <w:t> </w:t>
      </w:r>
      <w:r w:rsidRPr="00F323A2">
        <w:rPr>
          <w:lang w:val="ru-RU"/>
        </w:rPr>
        <w:t>местном управлении и</w:t>
      </w:r>
      <w:r>
        <w:t> </w:t>
      </w:r>
      <w:r w:rsidRPr="00F323A2">
        <w:rPr>
          <w:lang w:val="ru-RU"/>
        </w:rPr>
        <w:t>самоуправлении в</w:t>
      </w:r>
      <w:r>
        <w:t> </w:t>
      </w:r>
      <w:r w:rsidRPr="00F323A2">
        <w:rPr>
          <w:lang w:val="ru-RU"/>
        </w:rPr>
        <w:t xml:space="preserve">Республике Беларусь» </w:t>
      </w:r>
      <w:r w:rsidRPr="00F323A2">
        <w:rPr>
          <w:lang w:val="ru-RU"/>
        </w:rPr>
        <w:t>Климовичский районный Совет депутатов РЕШИЛ:</w:t>
      </w:r>
    </w:p>
    <w:p w14:paraId="754A2BE6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 w:rsidRPr="00F323A2">
        <w:rPr>
          <w:lang w:val="ru-RU"/>
        </w:rPr>
        <w:t>1.</w:t>
      </w:r>
      <w:r>
        <w:t> </w:t>
      </w:r>
      <w:r w:rsidRPr="00F323A2">
        <w:rPr>
          <w:lang w:val="ru-RU"/>
        </w:rPr>
        <w:t>Внести в</w:t>
      </w:r>
      <w:r>
        <w:t> </w:t>
      </w:r>
      <w:r w:rsidRPr="00F323A2">
        <w:rPr>
          <w:lang w:val="ru-RU"/>
        </w:rPr>
        <w:t>решение Климовичского районного Совета депутатов от</w:t>
      </w:r>
      <w:r>
        <w:t> </w:t>
      </w:r>
      <w:r w:rsidRPr="00F323A2">
        <w:rPr>
          <w:lang w:val="ru-RU"/>
        </w:rPr>
        <w:t>24</w:t>
      </w:r>
      <w:r>
        <w:t> </w:t>
      </w:r>
      <w:r w:rsidRPr="00F323A2">
        <w:rPr>
          <w:lang w:val="ru-RU"/>
        </w:rPr>
        <w:t>сентября 2019</w:t>
      </w:r>
      <w:r>
        <w:t> </w:t>
      </w:r>
      <w:r w:rsidRPr="00F323A2">
        <w:rPr>
          <w:lang w:val="ru-RU"/>
        </w:rPr>
        <w:t>г. №</w:t>
      </w:r>
      <w:r>
        <w:t> </w:t>
      </w:r>
      <w:r w:rsidRPr="00F323A2">
        <w:rPr>
          <w:lang w:val="ru-RU"/>
        </w:rPr>
        <w:t>19-6 «О</w:t>
      </w:r>
      <w:r>
        <w:t> </w:t>
      </w:r>
      <w:r w:rsidRPr="00F323A2">
        <w:rPr>
          <w:lang w:val="ru-RU"/>
        </w:rPr>
        <w:t>мере социальной поддержки отдельных категорий граждан» следующие изменения:</w:t>
      </w:r>
    </w:p>
    <w:p w14:paraId="3983133C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 w:rsidRPr="00F323A2">
        <w:rPr>
          <w:lang w:val="ru-RU"/>
        </w:rPr>
        <w:t>пункт</w:t>
      </w:r>
      <w:r>
        <w:t> </w:t>
      </w:r>
      <w:r w:rsidRPr="00F323A2">
        <w:rPr>
          <w:lang w:val="ru-RU"/>
        </w:rPr>
        <w:t>1 дополнить словами «, либо транспо</w:t>
      </w:r>
      <w:r w:rsidRPr="00F323A2">
        <w:rPr>
          <w:lang w:val="ru-RU"/>
        </w:rPr>
        <w:t>ртным средством, предоставляемым по</w:t>
      </w:r>
      <w:r>
        <w:t> </w:t>
      </w:r>
      <w:r w:rsidRPr="00F323A2">
        <w:rPr>
          <w:lang w:val="ru-RU"/>
        </w:rPr>
        <w:t>договору аренды транспортного средства с</w:t>
      </w:r>
      <w:r>
        <w:t> </w:t>
      </w:r>
      <w:r w:rsidRPr="00F323A2">
        <w:rPr>
          <w:lang w:val="ru-RU"/>
        </w:rPr>
        <w:t>экипажем юридическими, физическими лицами и</w:t>
      </w:r>
      <w:r>
        <w:t> </w:t>
      </w:r>
      <w:r w:rsidRPr="00F323A2">
        <w:rPr>
          <w:lang w:val="ru-RU"/>
        </w:rPr>
        <w:t>индивидуальными предпринимателями за</w:t>
      </w:r>
      <w:r>
        <w:t> </w:t>
      </w:r>
      <w:r w:rsidRPr="00F323A2">
        <w:rPr>
          <w:lang w:val="ru-RU"/>
        </w:rPr>
        <w:t>счет средств районного бюджета»;</w:t>
      </w:r>
    </w:p>
    <w:p w14:paraId="7485C839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 w:rsidRPr="00F323A2">
        <w:rPr>
          <w:lang w:val="ru-RU"/>
        </w:rPr>
        <w:t>дополнить решение пунктом</w:t>
      </w:r>
      <w:r>
        <w:t> </w:t>
      </w:r>
      <w:r w:rsidRPr="00F323A2">
        <w:rPr>
          <w:lang w:val="ru-RU"/>
        </w:rPr>
        <w:t>1</w:t>
      </w:r>
      <w:r w:rsidRPr="00F323A2">
        <w:rPr>
          <w:vertAlign w:val="superscript"/>
          <w:lang w:val="ru-RU"/>
        </w:rPr>
        <w:t>1</w:t>
      </w:r>
      <w:r w:rsidRPr="00F323A2">
        <w:rPr>
          <w:lang w:val="ru-RU"/>
        </w:rPr>
        <w:t xml:space="preserve"> следующего содержания:</w:t>
      </w:r>
    </w:p>
    <w:p w14:paraId="4B5F3455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 w:rsidRPr="00F323A2">
        <w:rPr>
          <w:lang w:val="ru-RU"/>
        </w:rPr>
        <w:t>«1</w:t>
      </w:r>
      <w:r w:rsidRPr="00F323A2">
        <w:rPr>
          <w:vertAlign w:val="superscript"/>
          <w:lang w:val="ru-RU"/>
        </w:rPr>
        <w:t>1</w:t>
      </w:r>
      <w:r w:rsidRPr="00F323A2">
        <w:rPr>
          <w:lang w:val="ru-RU"/>
        </w:rPr>
        <w:t>.</w:t>
      </w:r>
      <w:r>
        <w:t> </w:t>
      </w:r>
      <w:r w:rsidRPr="00F323A2">
        <w:rPr>
          <w:lang w:val="ru-RU"/>
        </w:rPr>
        <w:t>Климович</w:t>
      </w:r>
      <w:r w:rsidRPr="00F323A2">
        <w:rPr>
          <w:lang w:val="ru-RU"/>
        </w:rPr>
        <w:t>скому районному исполнительному комитету принять меры по</w:t>
      </w:r>
      <w:r>
        <w:t> </w:t>
      </w:r>
      <w:r w:rsidRPr="00F323A2">
        <w:rPr>
          <w:lang w:val="ru-RU"/>
        </w:rPr>
        <w:t>реализации настоящего решения.».</w:t>
      </w:r>
    </w:p>
    <w:p w14:paraId="1E678403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 w:rsidRPr="00F323A2">
        <w:rPr>
          <w:lang w:val="ru-RU"/>
        </w:rPr>
        <w:t>2.</w:t>
      </w:r>
      <w:r>
        <w:t> </w:t>
      </w:r>
      <w:r w:rsidRPr="00F323A2">
        <w:rPr>
          <w:lang w:val="ru-RU"/>
        </w:rPr>
        <w:t>Настоящее решение вступает в</w:t>
      </w:r>
      <w:r>
        <w:t> </w:t>
      </w:r>
      <w:r w:rsidRPr="00F323A2">
        <w:rPr>
          <w:lang w:val="ru-RU"/>
        </w:rPr>
        <w:t>силу после его официального опубликования.</w:t>
      </w:r>
    </w:p>
    <w:p w14:paraId="0440267C" w14:textId="77777777" w:rsidR="00FD08AE" w:rsidRPr="00F323A2" w:rsidRDefault="00F323A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FD08AE" w14:paraId="3E17D8AC" w14:textId="77777777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2500" w:type="pct"/>
            <w:vAlign w:val="bottom"/>
          </w:tcPr>
          <w:p w14:paraId="2C1109C9" w14:textId="77777777" w:rsidR="00FD08AE" w:rsidRDefault="00F323A2">
            <w:pPr>
              <w:spacing w:after="60"/>
            </w:pPr>
            <w:proofErr w:type="spellStart"/>
            <w:r>
              <w:t>Председатель</w:t>
            </w:r>
            <w:proofErr w:type="spellEnd"/>
          </w:p>
        </w:tc>
        <w:tc>
          <w:tcPr>
            <w:tcW w:w="2500" w:type="pct"/>
            <w:vAlign w:val="bottom"/>
          </w:tcPr>
          <w:p w14:paraId="24B13A57" w14:textId="77777777" w:rsidR="00FD08AE" w:rsidRDefault="00F323A2">
            <w:pPr>
              <w:spacing w:after="60"/>
              <w:jc w:val="right"/>
            </w:pPr>
            <w:proofErr w:type="spellStart"/>
            <w:r>
              <w:t>Н.В.Асмоловская</w:t>
            </w:r>
            <w:proofErr w:type="spellEnd"/>
          </w:p>
        </w:tc>
      </w:tr>
    </w:tbl>
    <w:p w14:paraId="33E019C0" w14:textId="77777777" w:rsidR="00FD08AE" w:rsidRDefault="00F323A2">
      <w:pPr>
        <w:spacing w:after="60"/>
        <w:jc w:val="both"/>
      </w:pPr>
      <w:r>
        <w:t> </w:t>
      </w:r>
    </w:p>
    <w:sectPr w:rsidR="00FD08AE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AE"/>
    <w:rsid w:val="00F323A2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8114"/>
  <w15:docId w15:val="{69B94D59-5E47-4BC6-A751-6BB08726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ield">
    <w:name w:val="field"/>
    <w:basedOn w:val="a0"/>
    <w:rsid w:val="00F323A2"/>
  </w:style>
  <w:style w:type="character" w:customStyle="1" w:styleId="value">
    <w:name w:val="value"/>
    <w:basedOn w:val="a0"/>
    <w:rsid w:val="00F3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Manager/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Шкредова Татьяна Петровна</dc:creator>
  <cp:keywords/>
  <dc:description/>
  <cp:lastModifiedBy>Шкредова Татьяна Петровна</cp:lastModifiedBy>
  <cp:revision>2</cp:revision>
  <dcterms:created xsi:type="dcterms:W3CDTF">2022-07-05T13:01:00Z</dcterms:created>
  <dcterms:modified xsi:type="dcterms:W3CDTF">2022-07-05T13:01:00Z</dcterms:modified>
  <cp:category/>
</cp:coreProperties>
</file>