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2" w:rsidRPr="00873622" w:rsidRDefault="00873622" w:rsidP="00873622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Layout w:type="fixed"/>
        <w:tblLook w:val="01E0"/>
      </w:tblPr>
      <w:tblGrid>
        <w:gridCol w:w="4139"/>
        <w:gridCol w:w="964"/>
        <w:gridCol w:w="392"/>
        <w:gridCol w:w="3747"/>
      </w:tblGrid>
      <w:tr w:rsidR="00873622" w:rsidRPr="00873622" w:rsidTr="00873622">
        <w:trPr>
          <w:trHeight w:val="964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КЛІМАВІЦКІ РАЁННЫ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КЛИМОВИЧСКИ</w:t>
            </w: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РАЙОННЫЙ 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СОВЕТ ДЕПУТАТОВ</w:t>
            </w:r>
          </w:p>
        </w:tc>
      </w:tr>
      <w:tr w:rsidR="00873622" w:rsidRPr="00873622" w:rsidTr="00873622">
        <w:trPr>
          <w:trHeight w:val="680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РОДНЕНСКІ СЕЛЬСКІ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РОДНЕНСКИЙ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СЕЛЬСКИЙ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СОВЕТ ДЕПУТАТОВ</w:t>
            </w:r>
          </w:p>
          <w:p w:rsidR="00873622" w:rsidRPr="00873622" w:rsidRDefault="00873622" w:rsidP="008736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622" w:rsidRPr="00873622" w:rsidTr="00873622">
        <w:trPr>
          <w:trHeight w:val="454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EC2B1A" w:rsidP="00EC2B1A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31</w:t>
            </w:r>
            <w:r w:rsidR="00786F95">
              <w:rPr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  <w:u w:val="single"/>
              </w:rPr>
              <w:t>дека</w:t>
            </w:r>
            <w:r w:rsidR="004527E5">
              <w:rPr>
                <w:sz w:val="30"/>
                <w:szCs w:val="30"/>
                <w:u w:val="single"/>
              </w:rPr>
              <w:t>бря</w:t>
            </w:r>
            <w:r w:rsidR="00873622" w:rsidRPr="00873622">
              <w:rPr>
                <w:sz w:val="30"/>
                <w:szCs w:val="30"/>
                <w:u w:val="single"/>
              </w:rPr>
              <w:t xml:space="preserve"> 2024 г. № </w:t>
            </w:r>
            <w:r>
              <w:rPr>
                <w:sz w:val="30"/>
                <w:szCs w:val="30"/>
                <w:u w:val="single"/>
              </w:rPr>
              <w:t>8</w:t>
            </w:r>
            <w:r w:rsidR="00873622" w:rsidRPr="00873622">
              <w:rPr>
                <w:sz w:val="30"/>
                <w:szCs w:val="30"/>
                <w:u w:val="single"/>
              </w:rPr>
              <w:t>-1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аграгарадок Родня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агрогородок Родня</w:t>
            </w:r>
          </w:p>
        </w:tc>
      </w:tr>
      <w:tr w:rsidR="00873622" w:rsidRPr="00873622" w:rsidTr="00873622">
        <w:trPr>
          <w:trHeight w:val="227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blPrEx>
          <w:tblLook w:val="00A0"/>
        </w:tblPrEx>
        <w:trPr>
          <w:gridAfter w:val="1"/>
          <w:wAfter w:w="3747" w:type="dxa"/>
        </w:trPr>
        <w:tc>
          <w:tcPr>
            <w:tcW w:w="5495" w:type="dxa"/>
            <w:gridSpan w:val="3"/>
          </w:tcPr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>Об изменении решения Родненского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>от 29.12.2023 года № 42-2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873622" w:rsidRPr="00873622" w:rsidRDefault="00873622" w:rsidP="00873622">
      <w:pPr>
        <w:spacing w:line="280" w:lineRule="exact"/>
        <w:outlineLvl w:val="0"/>
        <w:rPr>
          <w:sz w:val="30"/>
          <w:szCs w:val="30"/>
        </w:rPr>
      </w:pPr>
    </w:p>
    <w:p w:rsidR="00873622" w:rsidRPr="00873622" w:rsidRDefault="00873622" w:rsidP="00873622">
      <w:pPr>
        <w:outlineLvl w:val="0"/>
        <w:rPr>
          <w:sz w:val="30"/>
          <w:szCs w:val="30"/>
        </w:rPr>
      </w:pPr>
    </w:p>
    <w:p w:rsidR="00873622" w:rsidRPr="00873622" w:rsidRDefault="00873622" w:rsidP="00873622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873622">
        <w:rPr>
          <w:sz w:val="30"/>
          <w:szCs w:val="30"/>
        </w:rPr>
        <w:t xml:space="preserve">          На основании пункта 1 статьи 122 Бюджетного кодекса Республики Беларусь Родненский сельский Совет депутатов РЕШИЛ:</w:t>
      </w:r>
    </w:p>
    <w:p w:rsidR="004527E5" w:rsidRDefault="00873622" w:rsidP="004527E5">
      <w:pPr>
        <w:ind w:firstLine="709"/>
        <w:jc w:val="both"/>
        <w:rPr>
          <w:sz w:val="30"/>
          <w:szCs w:val="30"/>
        </w:rPr>
      </w:pPr>
      <w:r w:rsidRPr="004527E5">
        <w:rPr>
          <w:sz w:val="30"/>
          <w:szCs w:val="30"/>
        </w:rPr>
        <w:t>Внести в решение Родненского сельского Совета депутатов от 29 декабря 2023 г. № 42-2 «О бюджете сельсовета н</w:t>
      </w:r>
      <w:r w:rsidR="004527E5">
        <w:rPr>
          <w:sz w:val="30"/>
          <w:szCs w:val="30"/>
        </w:rPr>
        <w:t>а 2024 год»:</w:t>
      </w:r>
    </w:p>
    <w:p w:rsidR="000B2B81" w:rsidRPr="000774D9" w:rsidRDefault="000B2B81" w:rsidP="000B2B81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1.1. пункт 1 изложить в следующей редакции:</w:t>
      </w:r>
    </w:p>
    <w:p w:rsidR="000B2B81" w:rsidRPr="000774D9" w:rsidRDefault="000B2B81" w:rsidP="000B2B81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         «1. Утвердить бюджет сельского Совета (далее - сельсовет) на 2024 год по расходам в сумме </w:t>
      </w:r>
      <w:r>
        <w:rPr>
          <w:sz w:val="30"/>
          <w:szCs w:val="30"/>
        </w:rPr>
        <w:t>26</w:t>
      </w:r>
      <w:r w:rsidR="00EC2B1A">
        <w:rPr>
          <w:sz w:val="30"/>
          <w:szCs w:val="30"/>
        </w:rPr>
        <w:t>1 045,66</w:t>
      </w:r>
      <w:r w:rsidRPr="000774D9">
        <w:rPr>
          <w:sz w:val="30"/>
          <w:szCs w:val="30"/>
        </w:rPr>
        <w:t xml:space="preserve"> белорусских рублей (далее – рубль) исходя и з прогнозируемого объема доходов в сумме </w:t>
      </w:r>
      <w:r>
        <w:rPr>
          <w:sz w:val="30"/>
          <w:szCs w:val="30"/>
        </w:rPr>
        <w:t>26</w:t>
      </w:r>
      <w:r w:rsidR="00EC2B1A">
        <w:rPr>
          <w:sz w:val="30"/>
          <w:szCs w:val="30"/>
        </w:rPr>
        <w:t>1 045,66 р</w:t>
      </w:r>
      <w:r w:rsidRPr="000774D9">
        <w:rPr>
          <w:sz w:val="30"/>
          <w:szCs w:val="30"/>
        </w:rPr>
        <w:t>ублей.</w:t>
      </w:r>
    </w:p>
    <w:p w:rsidR="000B2B81" w:rsidRPr="000774D9" w:rsidRDefault="000B2B81" w:rsidP="000B2B81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Установить минимальный размер дефицита бюджета сельсовета на 2024 год в сумме 0,00(ноль) рублей. 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1.2. в пункте 2: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в абзаце втором цифры «</w:t>
      </w:r>
      <w:r>
        <w:rPr>
          <w:sz w:val="30"/>
          <w:szCs w:val="30"/>
        </w:rPr>
        <w:t>2</w:t>
      </w:r>
      <w:r w:rsidR="00EC2B1A">
        <w:rPr>
          <w:sz w:val="30"/>
          <w:szCs w:val="30"/>
        </w:rPr>
        <w:t>67 116,00</w:t>
      </w:r>
      <w:r w:rsidRPr="000774D9">
        <w:rPr>
          <w:sz w:val="30"/>
          <w:szCs w:val="30"/>
        </w:rPr>
        <w:t xml:space="preserve"> заменить цифрами «</w:t>
      </w:r>
      <w:r>
        <w:rPr>
          <w:sz w:val="30"/>
          <w:szCs w:val="30"/>
        </w:rPr>
        <w:t>26</w:t>
      </w:r>
      <w:r w:rsidR="00EC2B1A">
        <w:rPr>
          <w:sz w:val="30"/>
          <w:szCs w:val="30"/>
        </w:rPr>
        <w:t>1 045,66</w:t>
      </w:r>
      <w:r w:rsidRPr="000774D9">
        <w:rPr>
          <w:sz w:val="30"/>
          <w:szCs w:val="30"/>
        </w:rPr>
        <w:t>»;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в абзаце третьем цифры «</w:t>
      </w:r>
      <w:r w:rsidR="00EC2B1A">
        <w:rPr>
          <w:sz w:val="30"/>
          <w:szCs w:val="30"/>
        </w:rPr>
        <w:t xml:space="preserve">267 116,00 </w:t>
      </w:r>
      <w:r>
        <w:rPr>
          <w:sz w:val="30"/>
          <w:szCs w:val="30"/>
        </w:rPr>
        <w:t>»</w:t>
      </w:r>
      <w:r w:rsidRPr="000774D9">
        <w:rPr>
          <w:sz w:val="30"/>
          <w:szCs w:val="30"/>
        </w:rPr>
        <w:t xml:space="preserve"> заменить цифрами                     «</w:t>
      </w:r>
      <w:r>
        <w:rPr>
          <w:sz w:val="30"/>
          <w:szCs w:val="30"/>
        </w:rPr>
        <w:t>26</w:t>
      </w:r>
      <w:r w:rsidR="00EC2B1A">
        <w:rPr>
          <w:sz w:val="30"/>
          <w:szCs w:val="30"/>
        </w:rPr>
        <w:t>1 045,66</w:t>
      </w:r>
      <w:r w:rsidRPr="000774D9">
        <w:rPr>
          <w:sz w:val="30"/>
          <w:szCs w:val="30"/>
        </w:rPr>
        <w:t>»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1.4. приложение </w:t>
      </w:r>
      <w:r w:rsidR="00911C7F">
        <w:rPr>
          <w:sz w:val="30"/>
          <w:szCs w:val="30"/>
        </w:rPr>
        <w:t>2</w:t>
      </w:r>
      <w:r w:rsidRPr="000774D9">
        <w:rPr>
          <w:sz w:val="30"/>
          <w:szCs w:val="30"/>
        </w:rPr>
        <w:t>-</w:t>
      </w:r>
      <w:r w:rsidR="00911C7F">
        <w:rPr>
          <w:sz w:val="30"/>
          <w:szCs w:val="30"/>
        </w:rPr>
        <w:t>4</w:t>
      </w:r>
      <w:r w:rsidRPr="000774D9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4527E5" w:rsidRPr="004527E5" w:rsidRDefault="004527E5" w:rsidP="004527E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873622" w:rsidRPr="00873622" w:rsidRDefault="00873622" w:rsidP="00873622">
      <w:pPr>
        <w:ind w:firstLine="709"/>
        <w:jc w:val="both"/>
        <w:rPr>
          <w:rFonts w:eastAsia="Arial Unicode MS"/>
          <w:sz w:val="30"/>
          <w:szCs w:val="30"/>
        </w:rPr>
      </w:pPr>
      <w:r w:rsidRPr="00873622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73622" w:rsidRPr="00873622" w:rsidRDefault="00873622" w:rsidP="00873622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873622" w:rsidRPr="00873622" w:rsidRDefault="00873622" w:rsidP="00873622">
      <w:pPr>
        <w:jc w:val="both"/>
        <w:rPr>
          <w:sz w:val="30"/>
          <w:szCs w:val="30"/>
        </w:rPr>
      </w:pPr>
    </w:p>
    <w:p w:rsidR="00873622" w:rsidRPr="00873622" w:rsidRDefault="00873622" w:rsidP="00873622">
      <w:pPr>
        <w:spacing w:line="280" w:lineRule="exact"/>
        <w:rPr>
          <w:sz w:val="30"/>
          <w:szCs w:val="30"/>
        </w:rPr>
      </w:pPr>
      <w:r w:rsidRPr="00873622">
        <w:rPr>
          <w:sz w:val="30"/>
          <w:szCs w:val="30"/>
        </w:rPr>
        <w:t>Председатель сельского</w:t>
      </w:r>
    </w:p>
    <w:p w:rsidR="00873622" w:rsidRPr="00873622" w:rsidRDefault="00873622" w:rsidP="00873622">
      <w:pPr>
        <w:tabs>
          <w:tab w:val="left" w:pos="6804"/>
        </w:tabs>
        <w:spacing w:line="280" w:lineRule="exact"/>
        <w:rPr>
          <w:sz w:val="30"/>
          <w:szCs w:val="30"/>
          <w:lang w:val="be-BY"/>
        </w:rPr>
      </w:pPr>
      <w:r w:rsidRPr="00873622">
        <w:rPr>
          <w:sz w:val="30"/>
          <w:szCs w:val="30"/>
        </w:rPr>
        <w:t>Совета депутатов</w:t>
      </w:r>
      <w:r w:rsidRPr="00873622">
        <w:rPr>
          <w:sz w:val="30"/>
          <w:szCs w:val="20"/>
        </w:rPr>
        <w:t>                                                              С</w:t>
      </w:r>
      <w:r w:rsidRPr="00873622">
        <w:rPr>
          <w:sz w:val="30"/>
          <w:szCs w:val="20"/>
          <w:lang w:val="be-BY"/>
        </w:rPr>
        <w:t>.Ф.Салобуто</w:t>
      </w:r>
    </w:p>
    <w:p w:rsidR="00873622" w:rsidRPr="00873622" w:rsidRDefault="00873622" w:rsidP="00873622">
      <w:pPr>
        <w:spacing w:line="480" w:lineRule="auto"/>
        <w:rPr>
          <w:sz w:val="30"/>
          <w:szCs w:val="30"/>
        </w:rPr>
      </w:pPr>
    </w:p>
    <w:p w:rsidR="00BB56D7" w:rsidRPr="009D3FD5" w:rsidRDefault="00BB56D7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BB56D7" w:rsidRDefault="00BB56D7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Pr="000E6B13" w:rsidRDefault="000B2B81" w:rsidP="000B2B81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  <w:r w:rsidRPr="000E6B13">
        <w:rPr>
          <w:bCs/>
          <w:iCs/>
          <w:sz w:val="30"/>
          <w:szCs w:val="30"/>
        </w:rPr>
        <w:t xml:space="preserve">Приложение </w:t>
      </w:r>
      <w:r>
        <w:rPr>
          <w:bCs/>
          <w:iCs/>
          <w:sz w:val="30"/>
          <w:szCs w:val="30"/>
        </w:rPr>
        <w:t>1</w:t>
      </w:r>
    </w:p>
    <w:p w:rsidR="000B2B81" w:rsidRPr="000E6B13" w:rsidRDefault="000B2B81" w:rsidP="000B2B81">
      <w:pPr>
        <w:spacing w:line="280" w:lineRule="exact"/>
        <w:ind w:left="317"/>
        <w:rPr>
          <w:bCs/>
          <w:iCs/>
          <w:sz w:val="30"/>
          <w:szCs w:val="30"/>
        </w:rPr>
      </w:pPr>
      <w:r w:rsidRPr="000E6B13">
        <w:rPr>
          <w:bCs/>
          <w:iCs/>
          <w:sz w:val="30"/>
          <w:szCs w:val="30"/>
        </w:rPr>
        <w:t xml:space="preserve">к решению </w:t>
      </w:r>
    </w:p>
    <w:p w:rsidR="000B2B81" w:rsidRPr="000E6B13" w:rsidRDefault="000B2B81" w:rsidP="000B2B81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sz w:val="30"/>
          <w:szCs w:val="30"/>
        </w:rPr>
        <w:t>Роднен</w:t>
      </w:r>
      <w:r w:rsidRPr="000E6B13">
        <w:rPr>
          <w:sz w:val="30"/>
          <w:szCs w:val="30"/>
        </w:rPr>
        <w:t>ского</w:t>
      </w:r>
      <w:r w:rsidRPr="000E6B13">
        <w:rPr>
          <w:bCs/>
          <w:iCs/>
          <w:sz w:val="30"/>
          <w:szCs w:val="30"/>
        </w:rPr>
        <w:t xml:space="preserve"> сельского </w:t>
      </w:r>
    </w:p>
    <w:p w:rsidR="000B2B81" w:rsidRPr="000E6B13" w:rsidRDefault="000B2B81" w:rsidP="000B2B81">
      <w:pPr>
        <w:spacing w:line="280" w:lineRule="exact"/>
        <w:ind w:left="317"/>
        <w:rPr>
          <w:bCs/>
          <w:iCs/>
          <w:sz w:val="30"/>
          <w:szCs w:val="30"/>
        </w:rPr>
      </w:pPr>
      <w:r w:rsidRPr="000E6B13">
        <w:rPr>
          <w:bCs/>
          <w:iCs/>
          <w:sz w:val="30"/>
          <w:szCs w:val="30"/>
        </w:rPr>
        <w:t>Совета депутатов от</w:t>
      </w:r>
    </w:p>
    <w:p w:rsidR="000B2B81" w:rsidRPr="000E6B13" w:rsidRDefault="000B2B81" w:rsidP="000B2B81">
      <w:pPr>
        <w:spacing w:line="280" w:lineRule="exact"/>
        <w:ind w:left="317"/>
        <w:rPr>
          <w:bCs/>
          <w:iCs/>
          <w:sz w:val="30"/>
          <w:szCs w:val="30"/>
        </w:rPr>
      </w:pPr>
      <w:r w:rsidRPr="000E6B13">
        <w:rPr>
          <w:sz w:val="30"/>
          <w:szCs w:val="30"/>
        </w:rPr>
        <w:t>29.12.202</w:t>
      </w:r>
      <w:r>
        <w:rPr>
          <w:sz w:val="30"/>
          <w:szCs w:val="30"/>
        </w:rPr>
        <w:t>3</w:t>
      </w:r>
      <w:r w:rsidRPr="000E6B13">
        <w:rPr>
          <w:sz w:val="30"/>
          <w:szCs w:val="30"/>
        </w:rPr>
        <w:t xml:space="preserve"> г. № </w:t>
      </w:r>
      <w:r>
        <w:rPr>
          <w:sz w:val="30"/>
          <w:szCs w:val="30"/>
        </w:rPr>
        <w:t>42-2</w:t>
      </w:r>
    </w:p>
    <w:p w:rsidR="000B2B81" w:rsidRPr="000E6B13" w:rsidRDefault="000B2B81" w:rsidP="000B2B81">
      <w:pPr>
        <w:spacing w:line="280" w:lineRule="exact"/>
        <w:ind w:left="317"/>
        <w:rPr>
          <w:sz w:val="28"/>
          <w:szCs w:val="28"/>
        </w:rPr>
      </w:pPr>
      <w:r>
        <w:rPr>
          <w:bCs/>
          <w:iCs/>
          <w:sz w:val="30"/>
          <w:szCs w:val="30"/>
        </w:rPr>
        <w:t xml:space="preserve">                                                              ( в ред.реш.№ </w:t>
      </w:r>
      <w:r w:rsidR="00EC2B1A">
        <w:rPr>
          <w:bCs/>
          <w:iCs/>
          <w:sz w:val="30"/>
          <w:szCs w:val="30"/>
        </w:rPr>
        <w:t>8</w:t>
      </w:r>
      <w:r>
        <w:rPr>
          <w:bCs/>
          <w:iCs/>
          <w:sz w:val="30"/>
          <w:szCs w:val="30"/>
        </w:rPr>
        <w:t xml:space="preserve">-1 от  </w:t>
      </w:r>
      <w:r w:rsidR="00EC2B1A">
        <w:rPr>
          <w:bCs/>
          <w:iCs/>
          <w:sz w:val="30"/>
          <w:szCs w:val="30"/>
        </w:rPr>
        <w:t>31</w:t>
      </w:r>
      <w:r>
        <w:rPr>
          <w:bCs/>
          <w:iCs/>
          <w:sz w:val="30"/>
          <w:szCs w:val="30"/>
        </w:rPr>
        <w:t>.1</w:t>
      </w:r>
      <w:r w:rsidR="00EC2B1A">
        <w:rPr>
          <w:bCs/>
          <w:iCs/>
          <w:sz w:val="30"/>
          <w:szCs w:val="30"/>
        </w:rPr>
        <w:t>2</w:t>
      </w:r>
      <w:r>
        <w:rPr>
          <w:bCs/>
          <w:iCs/>
          <w:sz w:val="30"/>
          <w:szCs w:val="30"/>
        </w:rPr>
        <w:t>.2024г)</w:t>
      </w:r>
    </w:p>
    <w:p w:rsidR="000B2B81" w:rsidRDefault="000B2B81" w:rsidP="000B2B81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0B2B81" w:rsidRDefault="000B2B81" w:rsidP="000B2B81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0B2B81" w:rsidRDefault="000B2B81" w:rsidP="000B2B81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0B2B81" w:rsidRDefault="000B2B81" w:rsidP="000B2B81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0B2B81" w:rsidRDefault="000B2B81" w:rsidP="000B2B81">
      <w:pPr>
        <w:tabs>
          <w:tab w:val="left" w:pos="1397"/>
        </w:tabs>
        <w:spacing w:line="280" w:lineRule="exact"/>
        <w:rPr>
          <w:bCs/>
          <w:iCs/>
          <w:sz w:val="30"/>
          <w:szCs w:val="30"/>
        </w:rPr>
      </w:pPr>
    </w:p>
    <w:p w:rsidR="000B2B81" w:rsidRPr="000E6B13" w:rsidRDefault="000B2B81" w:rsidP="000B2B81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И</w:t>
      </w:r>
      <w:r w:rsidRPr="000E6B13">
        <w:rPr>
          <w:sz w:val="30"/>
          <w:szCs w:val="30"/>
        </w:rPr>
        <w:t>СТОЧНИКИ</w:t>
      </w:r>
    </w:p>
    <w:p w:rsidR="000B2B81" w:rsidRPr="000E6B13" w:rsidRDefault="000B2B81" w:rsidP="000B2B81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>
        <w:rPr>
          <w:sz w:val="30"/>
          <w:szCs w:val="30"/>
        </w:rPr>
        <w:t xml:space="preserve">  ф</w:t>
      </w:r>
      <w:r w:rsidRPr="000E6B13">
        <w:rPr>
          <w:bCs/>
          <w:sz w:val="30"/>
          <w:szCs w:val="30"/>
        </w:rPr>
        <w:t>инансирования дефицита</w:t>
      </w:r>
    </w:p>
    <w:p w:rsidR="000B2B81" w:rsidRPr="000E6B13" w:rsidRDefault="000B2B81" w:rsidP="000B2B81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bCs/>
          <w:sz w:val="30"/>
          <w:szCs w:val="30"/>
        </w:rPr>
        <w:t xml:space="preserve"> б</w:t>
      </w:r>
      <w:r w:rsidRPr="000E6B13">
        <w:rPr>
          <w:bCs/>
          <w:sz w:val="30"/>
          <w:szCs w:val="30"/>
        </w:rPr>
        <w:t>юджета сельсовета</w:t>
      </w:r>
    </w:p>
    <w:p w:rsidR="000B2B81" w:rsidRPr="000E6B13" w:rsidRDefault="000B2B81" w:rsidP="000B2B81">
      <w:pPr>
        <w:jc w:val="center"/>
        <w:rPr>
          <w:sz w:val="30"/>
          <w:szCs w:val="30"/>
        </w:rPr>
      </w:pPr>
      <w:r w:rsidRPr="000E6B13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/>
      </w:tblPr>
      <w:tblGrid>
        <w:gridCol w:w="4282"/>
        <w:gridCol w:w="680"/>
        <w:gridCol w:w="709"/>
        <w:gridCol w:w="708"/>
        <w:gridCol w:w="709"/>
        <w:gridCol w:w="2240"/>
      </w:tblGrid>
      <w:tr w:rsidR="000B2B81" w:rsidRPr="000E6B13" w:rsidTr="00EC2B1A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EC2B1A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EC2B1A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EC2B1A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EC2B1A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EC2B1A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EC2B1A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B2B81" w:rsidRPr="000E6B13" w:rsidTr="00EC2B1A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iCs/>
                <w:sz w:val="26"/>
                <w:szCs w:val="26"/>
              </w:rPr>
            </w:pPr>
            <w:r w:rsidRPr="000E6B13">
              <w:rPr>
                <w:iCs/>
                <w:sz w:val="26"/>
                <w:szCs w:val="26"/>
              </w:rPr>
              <w:t>6</w:t>
            </w:r>
          </w:p>
        </w:tc>
      </w:tr>
      <w:tr w:rsidR="000B2B81" w:rsidRPr="000E6B13" w:rsidTr="00EC2B1A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EC2B1A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EC2B1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B2B81" w:rsidRPr="000E6B13" w:rsidTr="00EC2B1A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81" w:rsidRPr="000E6B13" w:rsidRDefault="000B2B81" w:rsidP="00EC2B1A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EC2B1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B2B81" w:rsidRPr="000E6B13" w:rsidTr="00EC2B1A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EC2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  <w:r w:rsidRPr="006C6C59">
              <w:rPr>
                <w:sz w:val="26"/>
                <w:szCs w:val="26"/>
              </w:rPr>
              <w:t>0</w:t>
            </w:r>
            <w:r w:rsidRPr="000E6B1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6C6C59" w:rsidRDefault="000B2B81" w:rsidP="00EC2B1A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6C6C59" w:rsidRDefault="000B2B81" w:rsidP="00EC2B1A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B2B81" w:rsidRPr="000E6B13" w:rsidTr="00EC2B1A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EC2B1A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EC2B1A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6165,17</w:t>
            </w:r>
          </w:p>
        </w:tc>
      </w:tr>
      <w:tr w:rsidR="000B2B81" w:rsidRPr="000E6B13" w:rsidTr="00EC2B1A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EC2B1A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EC2B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6165,17</w:t>
            </w:r>
          </w:p>
        </w:tc>
      </w:tr>
    </w:tbl>
    <w:p w:rsidR="000B2B81" w:rsidRPr="002F00F0" w:rsidRDefault="000B2B81" w:rsidP="000B2B81"/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tbl>
      <w:tblPr>
        <w:tblW w:w="10528" w:type="dxa"/>
        <w:tblInd w:w="-72" w:type="dxa"/>
        <w:tblLayout w:type="fixed"/>
        <w:tblLook w:val="01E0"/>
      </w:tblPr>
      <w:tblGrid>
        <w:gridCol w:w="236"/>
        <w:gridCol w:w="10292"/>
      </w:tblGrid>
      <w:tr w:rsidR="00BB7291" w:rsidRPr="009D3FD5" w:rsidTr="008534A6">
        <w:tc>
          <w:tcPr>
            <w:tcW w:w="236" w:type="dxa"/>
          </w:tcPr>
          <w:p w:rsidR="00BB7291" w:rsidRPr="009D3FD5" w:rsidRDefault="00BB7291" w:rsidP="00B3487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292" w:type="dxa"/>
          </w:tcPr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4983"/>
              <w:gridCol w:w="4984"/>
            </w:tblGrid>
            <w:tr w:rsidR="008534A6" w:rsidRPr="00D80924" w:rsidTr="008534A6">
              <w:tc>
                <w:tcPr>
                  <w:tcW w:w="4983" w:type="dxa"/>
                  <w:shd w:val="clear" w:color="auto" w:fill="auto"/>
                </w:tcPr>
                <w:p w:rsidR="008534A6" w:rsidRDefault="008534A6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Pr="00D80924" w:rsidRDefault="00501C68" w:rsidP="008534A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 w:rsidR="00197245" w:rsidRPr="00A57145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8534A6" w:rsidRPr="00A57145" w:rsidRDefault="00786F95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Родне</w:t>
                  </w:r>
                  <w:r w:rsidR="008534A6" w:rsidRPr="00A57145">
                    <w:rPr>
                      <w:bCs/>
                      <w:iCs/>
                      <w:sz w:val="30"/>
                      <w:szCs w:val="30"/>
                    </w:rPr>
                    <w:t xml:space="preserve">нского сельского 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8B189E" w:rsidRPr="00A57145" w:rsidRDefault="008B189E" w:rsidP="008534A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A57145">
                    <w:rPr>
                      <w:sz w:val="30"/>
                      <w:szCs w:val="30"/>
                    </w:rPr>
                    <w:t>29.12.2023 г. № 42-2</w:t>
                  </w:r>
                </w:p>
                <w:p w:rsidR="008534A6" w:rsidRPr="00A57145" w:rsidRDefault="005E0416" w:rsidP="005E041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(в редакции решения                                                                         Родненского сельского                                                                        Совета депутатов                                                                         </w:t>
                  </w:r>
                  <w:r w:rsidR="00EC2B1A">
                    <w:rPr>
                      <w:bCs/>
                      <w:iCs/>
                      <w:sz w:val="30"/>
                      <w:szCs w:val="30"/>
                    </w:rPr>
                    <w:t>31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>.</w:t>
                  </w:r>
                  <w:r w:rsidR="00EB3509">
                    <w:rPr>
                      <w:bCs/>
                      <w:iCs/>
                      <w:sz w:val="30"/>
                      <w:szCs w:val="30"/>
                    </w:rPr>
                    <w:t>1</w:t>
                  </w:r>
                  <w:r w:rsidR="00EC2B1A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.2024 № </w:t>
                  </w:r>
                  <w:r w:rsidR="00EC2B1A">
                    <w:rPr>
                      <w:bCs/>
                      <w:iCs/>
                      <w:sz w:val="30"/>
                      <w:szCs w:val="30"/>
                    </w:rPr>
                    <w:t>8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>-1)</w:t>
                  </w:r>
                  <w:r w:rsidR="00236F53" w:rsidRPr="00A57145">
                    <w:rPr>
                      <w:bCs/>
                      <w:iCs/>
                      <w:sz w:val="30"/>
                      <w:szCs w:val="30"/>
                    </w:rPr>
                    <w:t>.</w:t>
                  </w:r>
                </w:p>
                <w:p w:rsidR="008534A6" w:rsidRPr="00197245" w:rsidRDefault="008534A6" w:rsidP="00111B6A">
                  <w:pPr>
                    <w:spacing w:line="280" w:lineRule="exact"/>
                    <w:rPr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1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1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8534A6" w:rsidRPr="00D80924" w:rsidTr="008534A6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EC2B1A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  <w:r w:rsidR="00EB3509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  <w:r w:rsidR="00EC2B1A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2 354,66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9955E8" w:rsidP="00EC2B1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EB3509">
                    <w:rPr>
                      <w:sz w:val="26"/>
                      <w:szCs w:val="26"/>
                    </w:rPr>
                    <w:t>5</w:t>
                  </w:r>
                  <w:r w:rsidR="00EC2B1A">
                    <w:rPr>
                      <w:sz w:val="26"/>
                      <w:szCs w:val="26"/>
                    </w:rPr>
                    <w:t>3 589,66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EC2B1A">
                  <w:pPr>
                    <w:jc w:val="right"/>
                  </w:pPr>
                  <w:r>
                    <w:t>15</w:t>
                  </w:r>
                  <w:r w:rsidR="00EC2B1A">
                    <w:t>3 589,66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EC2B1A">
                  <w:pPr>
                    <w:jc w:val="right"/>
                  </w:pPr>
                  <w:r>
                    <w:t>15</w:t>
                  </w:r>
                  <w:r w:rsidR="00EC2B1A">
                    <w:t>3 589,66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7 900</w:t>
                  </w:r>
                  <w:r w:rsidR="00C7145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3 744</w:t>
                  </w:r>
                  <w:r w:rsidR="00C7145D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3 744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4 156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4 156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786F95" w:rsidP="008534A6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</w:t>
                  </w:r>
                  <w:r w:rsidR="008534A6"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="008534A6"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="002B5176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 </w:t>
                  </w:r>
                  <w:r w:rsidR="00EB3509">
                    <w:rPr>
                      <w:sz w:val="26"/>
                      <w:szCs w:val="26"/>
                    </w:rPr>
                    <w:t>819</w:t>
                  </w:r>
                  <w:r w:rsidR="005E22B3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2B5176">
                    <w:rPr>
                      <w:sz w:val="26"/>
                      <w:szCs w:val="26"/>
                    </w:rPr>
                    <w:t>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2B5176">
                    <w:rPr>
                      <w:sz w:val="26"/>
                      <w:szCs w:val="26"/>
                    </w:rPr>
                    <w:t>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8534A6" w:rsidRDefault="008534A6" w:rsidP="008534A6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8534A6" w:rsidRDefault="008534A6" w:rsidP="008534A6">
            <w:pPr>
              <w:spacing w:line="280" w:lineRule="exact"/>
              <w:ind w:left="-590" w:firstLine="907"/>
              <w:jc w:val="center"/>
              <w:rPr>
                <w:bCs/>
                <w:iCs/>
                <w:sz w:val="30"/>
                <w:szCs w:val="30"/>
              </w:rPr>
            </w:pPr>
          </w:p>
          <w:tbl>
            <w:tblPr>
              <w:tblW w:w="9720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31767D" w:rsidRDefault="004536E6" w:rsidP="00EB3509">
                  <w:pPr>
                    <w:spacing w:line="280" w:lineRule="exact"/>
                    <w:ind w:left="317" w:firstLine="5070"/>
                    <w:jc w:val="right"/>
                    <w:rPr>
                      <w:bCs/>
                      <w:iCs/>
                      <w:sz w:val="26"/>
                      <w:szCs w:val="26"/>
                    </w:rPr>
                  </w:pPr>
                  <w:r w:rsidRPr="0031767D">
                    <w:rPr>
                      <w:bCs/>
                      <w:iCs/>
                      <w:sz w:val="26"/>
                      <w:szCs w:val="26"/>
                    </w:rPr>
                    <w:t>1</w:t>
                  </w:r>
                  <w:r w:rsidR="00EB3509">
                    <w:rPr>
                      <w:bCs/>
                      <w:iCs/>
                      <w:sz w:val="26"/>
                      <w:szCs w:val="26"/>
                    </w:rPr>
                    <w:t>7</w:t>
                  </w:r>
                  <w:r w:rsidR="002B5176" w:rsidRPr="0031767D">
                    <w:rPr>
                      <w:bCs/>
                      <w:iCs/>
                      <w:sz w:val="26"/>
                      <w:szCs w:val="26"/>
                    </w:rPr>
                    <w:t>5</w:t>
                  </w:r>
                  <w:r w:rsidR="008534A6" w:rsidRPr="0031767D">
                    <w:rPr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2 </w:t>
                  </w:r>
                  <w:r w:rsidR="00EB3509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4</w:t>
                  </w:r>
                  <w:r w:rsidR="00EB3509">
                    <w:rPr>
                      <w:sz w:val="26"/>
                      <w:szCs w:val="26"/>
                    </w:rPr>
                    <w:t>3</w:t>
                  </w:r>
                  <w:r w:rsidR="008534A6">
                    <w:rPr>
                      <w:sz w:val="26"/>
                      <w:szCs w:val="26"/>
                    </w:rPr>
                    <w:t>,00</w:t>
                  </w: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EB3509">
                    <w:rPr>
                      <w:sz w:val="26"/>
                      <w:szCs w:val="26"/>
                    </w:rPr>
                    <w:t>39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EB3509">
                    <w:rPr>
                      <w:sz w:val="26"/>
                      <w:szCs w:val="26"/>
                    </w:rPr>
                    <w:t>39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оходы</w:t>
                  </w:r>
                  <w:r w:rsidR="00786F95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от осуществления</w:t>
                  </w:r>
                  <w:r w:rsidR="00786F95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приносящей доходы  деятельности  и 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111B6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2 264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EC2B1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 </w:t>
                  </w:r>
                  <w:r w:rsidR="00EC2B1A">
                    <w:rPr>
                      <w:sz w:val="26"/>
                      <w:szCs w:val="26"/>
                    </w:rPr>
                    <w:t>40</w:t>
                  </w:r>
                  <w:r>
                    <w:rPr>
                      <w:sz w:val="26"/>
                      <w:szCs w:val="26"/>
                    </w:rPr>
                    <w:t>4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111B6A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7E2B4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101,00</w:t>
                  </w:r>
                </w:p>
              </w:tc>
            </w:tr>
            <w:tr w:rsidR="00111B6A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B6A" w:rsidRPr="00D80924" w:rsidRDefault="00111B6A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694CD8">
                    <w:rPr>
                      <w:sz w:val="26"/>
                      <w:szCs w:val="26"/>
                    </w:rPr>
                    <w:t>5 872,00</w:t>
                  </w:r>
                </w:p>
              </w:tc>
            </w:tr>
            <w:tr w:rsidR="00694CD8" w:rsidRPr="00D80924" w:rsidTr="00694CD8">
              <w:trPr>
                <w:trHeight w:val="30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694CD8">
                    <w:rPr>
                      <w:sz w:val="26"/>
                      <w:szCs w:val="26"/>
                    </w:rPr>
                    <w:t>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694CD8">
                    <w:rPr>
                      <w:sz w:val="26"/>
                      <w:szCs w:val="26"/>
                    </w:rPr>
                    <w:t>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20 772,00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694CD8">
                    <w:rPr>
                      <w:sz w:val="26"/>
                      <w:szCs w:val="26"/>
                    </w:rPr>
                    <w:t>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Pr="00D80924" w:rsidRDefault="00694CD8" w:rsidP="004B0BDF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694CD8">
                    <w:rPr>
                      <w:sz w:val="26"/>
                      <w:szCs w:val="26"/>
                    </w:rPr>
                    <w:t>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694CD8">
                    <w:rPr>
                      <w:sz w:val="26"/>
                      <w:szCs w:val="26"/>
                    </w:rPr>
                    <w:t>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EC2B1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  <w:r w:rsidR="00EC2B1A">
                    <w:rPr>
                      <w:sz w:val="26"/>
                      <w:szCs w:val="26"/>
                    </w:rPr>
                    <w:t>1 045,66</w:t>
                  </w:r>
                </w:p>
              </w:tc>
            </w:tr>
          </w:tbl>
          <w:p w:rsidR="00A57145" w:rsidRPr="00D80924" w:rsidRDefault="00A57145" w:rsidP="008534A6">
            <w:pPr>
              <w:rPr>
                <w:vanish/>
              </w:rPr>
            </w:pPr>
          </w:p>
          <w:p w:rsidR="00C64A63" w:rsidRDefault="00C64A63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Pr="009D3FD5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9D3FD5" w:rsidTr="008534A6">
        <w:tc>
          <w:tcPr>
            <w:tcW w:w="10528" w:type="dxa"/>
            <w:gridSpan w:val="2"/>
          </w:tcPr>
          <w:p w:rsidR="001920F6" w:rsidRPr="009D3FD5" w:rsidRDefault="001920F6" w:rsidP="001920F6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c>
          <w:tcPr>
            <w:tcW w:w="236" w:type="dxa"/>
          </w:tcPr>
          <w:p w:rsidR="004B0BDF" w:rsidRPr="001920F6" w:rsidRDefault="004B0BDF" w:rsidP="004B0BDF">
            <w:pPr>
              <w:ind w:right="428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92" w:type="dxa"/>
          </w:tcPr>
          <w:p w:rsidR="001920F6" w:rsidRDefault="001920F6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</w:p>
          <w:p w:rsidR="004B0BDF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Приложение 3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4B0BDF" w:rsidRPr="00A57145" w:rsidRDefault="00786F95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Родне</w:t>
            </w:r>
            <w:r w:rsidR="004B0BDF" w:rsidRPr="00A57145">
              <w:rPr>
                <w:bCs/>
                <w:iCs/>
                <w:sz w:val="30"/>
                <w:szCs w:val="30"/>
              </w:rPr>
              <w:t xml:space="preserve">нского сельского 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29.12.2023 г. № 42-2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(в редакции решения 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Родненского сельского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4B0BDF" w:rsidRDefault="00EC2B1A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31</w:t>
            </w:r>
            <w:r w:rsidR="004B0BDF" w:rsidRPr="00A57145">
              <w:rPr>
                <w:bCs/>
                <w:iCs/>
                <w:sz w:val="30"/>
                <w:szCs w:val="30"/>
              </w:rPr>
              <w:t>.</w:t>
            </w:r>
            <w:r w:rsidR="004B0BDF">
              <w:rPr>
                <w:bCs/>
                <w:iCs/>
                <w:sz w:val="30"/>
                <w:szCs w:val="30"/>
              </w:rPr>
              <w:t>1</w:t>
            </w:r>
            <w:r>
              <w:rPr>
                <w:bCs/>
                <w:iCs/>
                <w:sz w:val="30"/>
                <w:szCs w:val="30"/>
              </w:rPr>
              <w:t>2</w:t>
            </w:r>
            <w:r w:rsidR="004B0BDF" w:rsidRPr="00A57145">
              <w:rPr>
                <w:bCs/>
                <w:iCs/>
                <w:sz w:val="30"/>
                <w:szCs w:val="30"/>
              </w:rPr>
              <w:t xml:space="preserve">.2024 № </w:t>
            </w:r>
            <w:r>
              <w:rPr>
                <w:bCs/>
                <w:iCs/>
                <w:sz w:val="30"/>
                <w:szCs w:val="30"/>
              </w:rPr>
              <w:t>8</w:t>
            </w:r>
            <w:r w:rsidR="004B0BDF" w:rsidRPr="00A57145">
              <w:rPr>
                <w:bCs/>
                <w:iCs/>
                <w:sz w:val="30"/>
                <w:szCs w:val="30"/>
              </w:rPr>
              <w:t>-1).</w:t>
            </w:r>
          </w:p>
          <w:p w:rsidR="004B0BDF" w:rsidRDefault="004B0BDF" w:rsidP="004B0BDF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</w:p>
          <w:p w:rsidR="004B0BDF" w:rsidRPr="00C64A63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РАСХОДЫ  </w:t>
            </w:r>
          </w:p>
          <w:p w:rsidR="004B0BDF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бюджета сельсовета по</w:t>
            </w:r>
          </w:p>
          <w:p w:rsidR="004B0BDF" w:rsidRPr="00C64A63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функциональной  </w:t>
            </w:r>
          </w:p>
          <w:p w:rsidR="004B0BDF" w:rsidRPr="00C64A63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классификации расходов   </w:t>
            </w:r>
          </w:p>
          <w:p w:rsidR="004B0BDF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бюджета по разделам,</w:t>
            </w:r>
          </w:p>
          <w:p w:rsidR="004B0BDF" w:rsidRDefault="004B0BDF" w:rsidP="004B0BDF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подразделам и видам</w:t>
            </w:r>
          </w:p>
          <w:p w:rsidR="004B0BDF" w:rsidRPr="009D3FD5" w:rsidRDefault="004B0BDF" w:rsidP="004B0BDF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4B0BDF" w:rsidRPr="009D3FD5" w:rsidTr="004B0BDF">
        <w:tc>
          <w:tcPr>
            <w:tcW w:w="10528" w:type="dxa"/>
            <w:gridSpan w:val="2"/>
          </w:tcPr>
          <w:p w:rsidR="004B0BDF" w:rsidRPr="009D3FD5" w:rsidRDefault="004B0BDF" w:rsidP="004B0BDF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4B0BDF" w:rsidRPr="009D3FD5" w:rsidRDefault="004B0BDF" w:rsidP="004B0BDF">
      <w:pPr>
        <w:rPr>
          <w:vanish/>
        </w:rPr>
      </w:pPr>
    </w:p>
    <w:tbl>
      <w:tblPr>
        <w:tblW w:w="9747" w:type="dxa"/>
        <w:tblLayout w:type="fixed"/>
        <w:tblLook w:val="04A0"/>
      </w:tblPr>
      <w:tblGrid>
        <w:gridCol w:w="4367"/>
        <w:gridCol w:w="728"/>
        <w:gridCol w:w="233"/>
        <w:gridCol w:w="313"/>
        <w:gridCol w:w="546"/>
        <w:gridCol w:w="3461"/>
        <w:gridCol w:w="99"/>
      </w:tblGrid>
      <w:tr w:rsidR="004B0BDF" w:rsidRPr="009D3FD5" w:rsidTr="004B0BDF">
        <w:trPr>
          <w:trHeight w:val="186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2" w:name="RANGE!B6:G14"/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2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4B0BDF" w:rsidRPr="009D3FD5" w:rsidTr="004B0BDF">
        <w:trPr>
          <w:trHeight w:val="41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4B0BDF" w:rsidRPr="009D3FD5" w:rsidTr="004B0BDF">
        <w:trPr>
          <w:trHeight w:val="60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3 259,66</w:t>
            </w:r>
          </w:p>
        </w:tc>
      </w:tr>
      <w:tr w:rsidR="004B0BDF" w:rsidRPr="009D3FD5" w:rsidTr="004B0BDF">
        <w:trPr>
          <w:trHeight w:val="54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2 359,66</w:t>
            </w:r>
          </w:p>
        </w:tc>
      </w:tr>
      <w:tr w:rsidR="004B0BDF" w:rsidRPr="009D3FD5" w:rsidTr="004B0BDF">
        <w:trPr>
          <w:trHeight w:val="776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2 359,66</w:t>
            </w:r>
          </w:p>
        </w:tc>
      </w:tr>
      <w:tr w:rsidR="004B0BDF" w:rsidRPr="009D3FD5" w:rsidTr="004B0BDF">
        <w:trPr>
          <w:trHeight w:val="45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776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81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900,00</w:t>
            </w:r>
          </w:p>
        </w:tc>
      </w:tr>
      <w:tr w:rsidR="004B0BDF" w:rsidRPr="009D3FD5" w:rsidTr="004B0BDF">
        <w:trPr>
          <w:trHeight w:val="512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28E0">
              <w:rPr>
                <w:sz w:val="26"/>
                <w:szCs w:val="26"/>
              </w:rPr>
              <w:t>6</w:t>
            </w:r>
            <w:r w:rsidR="00EC2B1A">
              <w:rPr>
                <w:sz w:val="26"/>
                <w:szCs w:val="26"/>
              </w:rPr>
              <w:t>1 045 ,66</w:t>
            </w:r>
          </w:p>
        </w:tc>
      </w:tr>
      <w:tr w:rsidR="004B0BDF" w:rsidRPr="009D3FD5" w:rsidTr="004B0BDF">
        <w:tblPrEx>
          <w:tblLook w:val="01E0"/>
        </w:tblPrEx>
        <w:trPr>
          <w:gridAfter w:val="1"/>
          <w:wAfter w:w="99" w:type="dxa"/>
        </w:trPr>
        <w:tc>
          <w:tcPr>
            <w:tcW w:w="5328" w:type="dxa"/>
            <w:gridSpan w:val="3"/>
          </w:tcPr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gridSpan w:val="3"/>
            <w:hideMark/>
          </w:tcPr>
          <w:p w:rsidR="004B0BDF" w:rsidRDefault="004B0BDF" w:rsidP="004B0BD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B0BDF" w:rsidRDefault="004B0BDF" w:rsidP="004B0BD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B0BDF" w:rsidRPr="00A57145" w:rsidRDefault="004B0BDF" w:rsidP="004B0BD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Приложение 4</w:t>
            </w:r>
          </w:p>
          <w:p w:rsidR="004B0BDF" w:rsidRPr="00A57145" w:rsidRDefault="004B0BDF" w:rsidP="004B0BDF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4B0BDF" w:rsidRPr="00A57145" w:rsidRDefault="004B0BDF" w:rsidP="004B0BDF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sz w:val="30"/>
                <w:szCs w:val="30"/>
              </w:rPr>
              <w:t>Родненского</w:t>
            </w:r>
            <w:r w:rsidRPr="00A5714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4B0BDF" w:rsidRPr="00A57145" w:rsidRDefault="004B0BDF" w:rsidP="004B0BDF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4B0BDF" w:rsidRDefault="004B0BDF" w:rsidP="004B0BDF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29.12.2023 г. № 42-2                                                                       (в редакции решения                                                                       Родненского сельского                                                                       Совета депутатов                                                                         </w:t>
            </w:r>
            <w:r w:rsidR="00EC2B1A">
              <w:rPr>
                <w:bCs/>
                <w:iCs/>
                <w:sz w:val="30"/>
                <w:szCs w:val="30"/>
              </w:rPr>
              <w:t>31</w:t>
            </w:r>
            <w:r w:rsidRPr="00A57145">
              <w:rPr>
                <w:bCs/>
                <w:iCs/>
                <w:sz w:val="30"/>
                <w:szCs w:val="30"/>
              </w:rPr>
              <w:t>.</w:t>
            </w:r>
            <w:r w:rsidR="008D28E0">
              <w:rPr>
                <w:bCs/>
                <w:iCs/>
                <w:sz w:val="30"/>
                <w:szCs w:val="30"/>
              </w:rPr>
              <w:t>1</w:t>
            </w:r>
            <w:r w:rsidR="00EC2B1A">
              <w:rPr>
                <w:bCs/>
                <w:iCs/>
                <w:sz w:val="30"/>
                <w:szCs w:val="30"/>
              </w:rPr>
              <w:t>2</w:t>
            </w:r>
            <w:r w:rsidRPr="00A57145">
              <w:rPr>
                <w:bCs/>
                <w:iCs/>
                <w:sz w:val="30"/>
                <w:szCs w:val="30"/>
              </w:rPr>
              <w:t xml:space="preserve">.2024 № </w:t>
            </w:r>
            <w:r w:rsidR="00EC2B1A">
              <w:rPr>
                <w:bCs/>
                <w:iCs/>
                <w:sz w:val="30"/>
                <w:szCs w:val="30"/>
              </w:rPr>
              <w:t>8</w:t>
            </w:r>
            <w:r w:rsidRPr="00A57145">
              <w:rPr>
                <w:bCs/>
                <w:iCs/>
                <w:sz w:val="30"/>
                <w:szCs w:val="30"/>
              </w:rPr>
              <w:t>-1).</w:t>
            </w:r>
          </w:p>
          <w:p w:rsidR="004B0BDF" w:rsidRPr="009D3FD5" w:rsidRDefault="004B0BDF" w:rsidP="004B0BDF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РАСПРЕДЕЛЕНИЕ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бюджетных   назначений в  соответствии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с  ведомственной классификацией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сельсовета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и функциональной классификацией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</w:t>
      </w:r>
    </w:p>
    <w:p w:rsidR="004B0BDF" w:rsidRPr="009D3FD5" w:rsidRDefault="004B0BDF" w:rsidP="004B0BDF">
      <w:pPr>
        <w:autoSpaceDE w:val="0"/>
        <w:autoSpaceDN w:val="0"/>
        <w:adjustRightInd w:val="0"/>
        <w:rPr>
          <w:sz w:val="26"/>
          <w:szCs w:val="26"/>
        </w:rPr>
      </w:pPr>
      <w:r w:rsidRPr="009D3FD5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4B0BDF" w:rsidRPr="009D3FD5" w:rsidTr="004B0BDF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4B0BDF" w:rsidRPr="009D3FD5" w:rsidTr="004B0BDF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Родненский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28E0">
              <w:rPr>
                <w:sz w:val="26"/>
                <w:szCs w:val="26"/>
              </w:rPr>
              <w:t>6</w:t>
            </w:r>
            <w:r w:rsidR="00EC2B1A">
              <w:rPr>
                <w:sz w:val="26"/>
                <w:szCs w:val="26"/>
              </w:rPr>
              <w:t>1 045,66</w:t>
            </w:r>
          </w:p>
        </w:tc>
      </w:tr>
      <w:tr w:rsidR="004B0BDF" w:rsidRPr="009D3FD5" w:rsidTr="004B0BDF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3 259,66</w:t>
            </w:r>
          </w:p>
        </w:tc>
      </w:tr>
      <w:tr w:rsidR="004B0BDF" w:rsidRPr="009D3FD5" w:rsidTr="004B0BDF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2 359,66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2 359,66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  <w:p w:rsidR="004B0BDF" w:rsidRPr="009D3FD5" w:rsidRDefault="004B0BDF" w:rsidP="004B0BDF">
            <w:pPr>
              <w:jc w:val="center"/>
            </w:pPr>
          </w:p>
          <w:p w:rsidR="004B0BDF" w:rsidRPr="009D3FD5" w:rsidRDefault="004B0BDF" w:rsidP="004B0BD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900,00 </w:t>
            </w:r>
          </w:p>
        </w:tc>
      </w:tr>
      <w:tr w:rsidR="004B0BDF" w:rsidRPr="009D3FD5" w:rsidTr="004B0B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C97D58" w:rsidRDefault="004B0BDF" w:rsidP="00EC2B1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EC2B1A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1 045,66</w:t>
            </w:r>
          </w:p>
        </w:tc>
      </w:tr>
    </w:tbl>
    <w:p w:rsidR="001920F6" w:rsidRDefault="001920F6" w:rsidP="004B0BDF">
      <w:pPr>
        <w:spacing w:line="280" w:lineRule="exact"/>
        <w:ind w:left="5670"/>
        <w:rPr>
          <w:bCs/>
          <w:iCs/>
          <w:sz w:val="30"/>
          <w:szCs w:val="30"/>
        </w:rPr>
      </w:pPr>
    </w:p>
    <w:p w:rsidR="001920F6" w:rsidRDefault="001920F6" w:rsidP="004B0BDF">
      <w:pPr>
        <w:spacing w:line="280" w:lineRule="exact"/>
        <w:ind w:left="5670"/>
        <w:rPr>
          <w:bCs/>
          <w:iCs/>
          <w:sz w:val="30"/>
          <w:szCs w:val="30"/>
        </w:rPr>
      </w:pPr>
    </w:p>
    <w:p w:rsidR="004B0BDF" w:rsidRPr="00A57145" w:rsidRDefault="004B0BDF" w:rsidP="004B0BDF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>Приложение 5</w:t>
      </w:r>
    </w:p>
    <w:p w:rsidR="004B0BDF" w:rsidRPr="00A57145" w:rsidRDefault="004B0BDF" w:rsidP="004B0BDF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к решению </w:t>
      </w:r>
    </w:p>
    <w:p w:rsidR="004B0BDF" w:rsidRPr="00A57145" w:rsidRDefault="00786F95" w:rsidP="004B0BD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Родне</w:t>
      </w:r>
      <w:r w:rsidR="004B0BDF" w:rsidRPr="00A57145">
        <w:rPr>
          <w:sz w:val="30"/>
          <w:szCs w:val="30"/>
        </w:rPr>
        <w:t>ного</w:t>
      </w:r>
      <w:r w:rsidR="004B0BDF" w:rsidRPr="00A57145">
        <w:rPr>
          <w:bCs/>
          <w:iCs/>
          <w:sz w:val="30"/>
          <w:szCs w:val="30"/>
        </w:rPr>
        <w:t xml:space="preserve"> сельского </w:t>
      </w:r>
    </w:p>
    <w:p w:rsidR="004B0BDF" w:rsidRPr="00A57145" w:rsidRDefault="004B0BDF" w:rsidP="004B0BDF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>Совета депутатов от</w:t>
      </w:r>
    </w:p>
    <w:p w:rsidR="004B0BDF" w:rsidRPr="00A57145" w:rsidRDefault="004B0BDF" w:rsidP="004B0BDF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                                                                      29.12.2023 г. № 42-2  </w:t>
      </w:r>
    </w:p>
    <w:p w:rsidR="004B0BDF" w:rsidRPr="00A57145" w:rsidRDefault="004B0BDF" w:rsidP="004B0BDF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(в редакции решения </w:t>
      </w:r>
    </w:p>
    <w:p w:rsidR="004B0BDF" w:rsidRPr="00A57145" w:rsidRDefault="004B0BDF" w:rsidP="004B0BDF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Родненского сельского </w:t>
      </w:r>
    </w:p>
    <w:p w:rsidR="004B0BDF" w:rsidRPr="00A57145" w:rsidRDefault="004B0BDF" w:rsidP="004B0BDF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                                                                      Совета депутатов  </w:t>
      </w:r>
    </w:p>
    <w:p w:rsidR="004B0BDF" w:rsidRDefault="00EC2B1A" w:rsidP="004B0BDF">
      <w:pPr>
        <w:spacing w:line="280" w:lineRule="exact"/>
        <w:ind w:left="318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31</w:t>
      </w:r>
      <w:r w:rsidR="004B0BDF" w:rsidRPr="00A57145">
        <w:rPr>
          <w:bCs/>
          <w:iCs/>
          <w:sz w:val="30"/>
          <w:szCs w:val="30"/>
        </w:rPr>
        <w:t>.</w:t>
      </w:r>
      <w:r w:rsidR="008D28E0">
        <w:rPr>
          <w:bCs/>
          <w:iCs/>
          <w:sz w:val="30"/>
          <w:szCs w:val="30"/>
        </w:rPr>
        <w:t>1</w:t>
      </w:r>
      <w:r>
        <w:rPr>
          <w:bCs/>
          <w:iCs/>
          <w:sz w:val="30"/>
          <w:szCs w:val="30"/>
        </w:rPr>
        <w:t>2</w:t>
      </w:r>
      <w:r w:rsidR="004B0BDF" w:rsidRPr="00A57145">
        <w:rPr>
          <w:bCs/>
          <w:iCs/>
          <w:sz w:val="30"/>
          <w:szCs w:val="30"/>
        </w:rPr>
        <w:t xml:space="preserve">.2024 № </w:t>
      </w:r>
      <w:r>
        <w:rPr>
          <w:bCs/>
          <w:iCs/>
          <w:sz w:val="30"/>
          <w:szCs w:val="30"/>
        </w:rPr>
        <w:t>8</w:t>
      </w:r>
      <w:r w:rsidR="004B0BDF" w:rsidRPr="00A57145">
        <w:rPr>
          <w:bCs/>
          <w:iCs/>
          <w:sz w:val="30"/>
          <w:szCs w:val="30"/>
        </w:rPr>
        <w:t>-1).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ind w:left="318"/>
        <w:rPr>
          <w:sz w:val="30"/>
          <w:szCs w:val="30"/>
        </w:rPr>
      </w:pP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ПЕРЕЧЕНЬ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государственных программ и подпрограмм,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финансирование которых предусматривается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за счет средств бюджета сельсовета, в разрезе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ведомственной классификации расходов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районного бюджета и функциональной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классификации расходов бюджета </w:t>
      </w:r>
    </w:p>
    <w:p w:rsidR="004B0BDF" w:rsidRPr="002F00F0" w:rsidRDefault="004B0BDF" w:rsidP="004B0BD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B0BDF" w:rsidRPr="002F00F0" w:rsidRDefault="004B0BDF" w:rsidP="004B0BDF">
      <w:pPr>
        <w:autoSpaceDE w:val="0"/>
        <w:autoSpaceDN w:val="0"/>
        <w:adjustRightInd w:val="0"/>
        <w:rPr>
          <w:sz w:val="26"/>
          <w:szCs w:val="26"/>
        </w:rPr>
      </w:pPr>
      <w:r w:rsidRPr="002F00F0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2319"/>
        <w:gridCol w:w="2079"/>
        <w:gridCol w:w="2068"/>
      </w:tblGrid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Объем финансирования</w:t>
            </w: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4</w:t>
            </w: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1.1. подпрограмма «Благоустройство»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4B0BDF" w:rsidRPr="002F00F0" w:rsidRDefault="00786F95" w:rsidP="004B0B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Родне</w:t>
            </w:r>
            <w:r w:rsidR="004B0BDF">
              <w:rPr>
                <w:sz w:val="26"/>
                <w:szCs w:val="26"/>
              </w:rPr>
              <w:t>нский</w:t>
            </w:r>
            <w:r w:rsidR="004B0BDF" w:rsidRPr="002F00F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4B0BDF" w:rsidRPr="002F00F0" w:rsidRDefault="006B1188" w:rsidP="004B0BDF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4B0BDF" w:rsidRPr="002F00F0" w:rsidRDefault="006B1188" w:rsidP="004B0B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67 786</w:t>
            </w:r>
            <w:r w:rsidR="004B0BDF">
              <w:rPr>
                <w:sz w:val="26"/>
                <w:szCs w:val="26"/>
              </w:rPr>
              <w:t>,00</w:t>
            </w:r>
          </w:p>
        </w:tc>
      </w:tr>
    </w:tbl>
    <w:p w:rsidR="004B0BDF" w:rsidRPr="002F00F0" w:rsidRDefault="004B0BDF" w:rsidP="004B0BDF"/>
    <w:p w:rsidR="002F00F0" w:rsidRDefault="002F00F0" w:rsidP="00270851"/>
    <w:p w:rsidR="00AE6ABE" w:rsidRDefault="00AE6ABE" w:rsidP="00270851"/>
    <w:p w:rsidR="00AE6ABE" w:rsidRDefault="00AE6ABE" w:rsidP="00270851"/>
    <w:p w:rsidR="00AE6ABE" w:rsidRDefault="00AE6ABE" w:rsidP="00270851"/>
    <w:p w:rsidR="00AE6ABE" w:rsidRDefault="00AE6ABE" w:rsidP="00270851"/>
    <w:sectPr w:rsidR="00AE6ABE" w:rsidSect="00D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C4" w:rsidRDefault="00B20DC4" w:rsidP="001920F6">
      <w:r>
        <w:separator/>
      </w:r>
    </w:p>
  </w:endnote>
  <w:endnote w:type="continuationSeparator" w:id="1">
    <w:p w:rsidR="00B20DC4" w:rsidRDefault="00B20DC4" w:rsidP="0019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C4" w:rsidRDefault="00B20DC4" w:rsidP="001920F6">
      <w:r>
        <w:separator/>
      </w:r>
    </w:p>
  </w:footnote>
  <w:footnote w:type="continuationSeparator" w:id="1">
    <w:p w:rsidR="00B20DC4" w:rsidRDefault="00B20DC4" w:rsidP="00192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117"/>
    <w:multiLevelType w:val="hybridMultilevel"/>
    <w:tmpl w:val="DA58EDB0"/>
    <w:lvl w:ilvl="0" w:tplc="7E5AB9C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DD"/>
    <w:rsid w:val="00003AFC"/>
    <w:rsid w:val="00006B95"/>
    <w:rsid w:val="00044E2D"/>
    <w:rsid w:val="000808A0"/>
    <w:rsid w:val="000B2B81"/>
    <w:rsid w:val="00111B6A"/>
    <w:rsid w:val="00142A54"/>
    <w:rsid w:val="0017398A"/>
    <w:rsid w:val="001920F6"/>
    <w:rsid w:val="00197245"/>
    <w:rsid w:val="001B785F"/>
    <w:rsid w:val="001C642A"/>
    <w:rsid w:val="00226009"/>
    <w:rsid w:val="002343E1"/>
    <w:rsid w:val="00236F53"/>
    <w:rsid w:val="0026099A"/>
    <w:rsid w:val="00270851"/>
    <w:rsid w:val="00270D9E"/>
    <w:rsid w:val="00282975"/>
    <w:rsid w:val="002B5176"/>
    <w:rsid w:val="002E05FE"/>
    <w:rsid w:val="002F00F0"/>
    <w:rsid w:val="002F3E2F"/>
    <w:rsid w:val="002F4B22"/>
    <w:rsid w:val="00314E27"/>
    <w:rsid w:val="0031767D"/>
    <w:rsid w:val="00335D40"/>
    <w:rsid w:val="003608D4"/>
    <w:rsid w:val="00376155"/>
    <w:rsid w:val="0039568A"/>
    <w:rsid w:val="00397F38"/>
    <w:rsid w:val="003C1522"/>
    <w:rsid w:val="003C1A0C"/>
    <w:rsid w:val="00412810"/>
    <w:rsid w:val="00413EFF"/>
    <w:rsid w:val="00425B95"/>
    <w:rsid w:val="00442CBC"/>
    <w:rsid w:val="00446F22"/>
    <w:rsid w:val="004527E5"/>
    <w:rsid w:val="004536E6"/>
    <w:rsid w:val="00467290"/>
    <w:rsid w:val="0048145E"/>
    <w:rsid w:val="004911E3"/>
    <w:rsid w:val="00497B1E"/>
    <w:rsid w:val="004A04B1"/>
    <w:rsid w:val="004A11D6"/>
    <w:rsid w:val="004A51DD"/>
    <w:rsid w:val="004B0BDF"/>
    <w:rsid w:val="004C74FD"/>
    <w:rsid w:val="004D7196"/>
    <w:rsid w:val="00501C68"/>
    <w:rsid w:val="00503589"/>
    <w:rsid w:val="00556689"/>
    <w:rsid w:val="00561A9A"/>
    <w:rsid w:val="00563E10"/>
    <w:rsid w:val="005A1A88"/>
    <w:rsid w:val="005A1F1D"/>
    <w:rsid w:val="005A2A53"/>
    <w:rsid w:val="005B70FB"/>
    <w:rsid w:val="005E0416"/>
    <w:rsid w:val="005E22B3"/>
    <w:rsid w:val="00621EF7"/>
    <w:rsid w:val="00630688"/>
    <w:rsid w:val="006416C3"/>
    <w:rsid w:val="00680375"/>
    <w:rsid w:val="00694CD8"/>
    <w:rsid w:val="006B1188"/>
    <w:rsid w:val="00722D30"/>
    <w:rsid w:val="00727C94"/>
    <w:rsid w:val="00731651"/>
    <w:rsid w:val="007517BD"/>
    <w:rsid w:val="00786F95"/>
    <w:rsid w:val="007A10F6"/>
    <w:rsid w:val="007E2B43"/>
    <w:rsid w:val="007E4E06"/>
    <w:rsid w:val="00800A62"/>
    <w:rsid w:val="0081386C"/>
    <w:rsid w:val="008534A6"/>
    <w:rsid w:val="00873622"/>
    <w:rsid w:val="0088013F"/>
    <w:rsid w:val="0089140A"/>
    <w:rsid w:val="008B189E"/>
    <w:rsid w:val="008B7892"/>
    <w:rsid w:val="008C4C06"/>
    <w:rsid w:val="008D28E0"/>
    <w:rsid w:val="008D491E"/>
    <w:rsid w:val="008E1F68"/>
    <w:rsid w:val="00901184"/>
    <w:rsid w:val="00902937"/>
    <w:rsid w:val="00911C7F"/>
    <w:rsid w:val="00913F0D"/>
    <w:rsid w:val="00926581"/>
    <w:rsid w:val="0095181F"/>
    <w:rsid w:val="009955E8"/>
    <w:rsid w:val="009A7770"/>
    <w:rsid w:val="009B657B"/>
    <w:rsid w:val="009D3FD5"/>
    <w:rsid w:val="00A178C1"/>
    <w:rsid w:val="00A32ABB"/>
    <w:rsid w:val="00A52F16"/>
    <w:rsid w:val="00A57145"/>
    <w:rsid w:val="00A5767F"/>
    <w:rsid w:val="00A97400"/>
    <w:rsid w:val="00AE3259"/>
    <w:rsid w:val="00AE6ABE"/>
    <w:rsid w:val="00B05CB1"/>
    <w:rsid w:val="00B20DC4"/>
    <w:rsid w:val="00B34878"/>
    <w:rsid w:val="00B7682E"/>
    <w:rsid w:val="00B80BCE"/>
    <w:rsid w:val="00BB12FD"/>
    <w:rsid w:val="00BB4B2E"/>
    <w:rsid w:val="00BB56D7"/>
    <w:rsid w:val="00BB7291"/>
    <w:rsid w:val="00C25C41"/>
    <w:rsid w:val="00C3040D"/>
    <w:rsid w:val="00C53DC0"/>
    <w:rsid w:val="00C64A63"/>
    <w:rsid w:val="00C7013B"/>
    <w:rsid w:val="00C7145D"/>
    <w:rsid w:val="00C91EB6"/>
    <w:rsid w:val="00CC32A5"/>
    <w:rsid w:val="00D034D3"/>
    <w:rsid w:val="00D03FA5"/>
    <w:rsid w:val="00D06AB2"/>
    <w:rsid w:val="00D3038F"/>
    <w:rsid w:val="00D47255"/>
    <w:rsid w:val="00D52C72"/>
    <w:rsid w:val="00D920B9"/>
    <w:rsid w:val="00D94A05"/>
    <w:rsid w:val="00DA1E33"/>
    <w:rsid w:val="00DC67B8"/>
    <w:rsid w:val="00DD6678"/>
    <w:rsid w:val="00EB3509"/>
    <w:rsid w:val="00EB685B"/>
    <w:rsid w:val="00EC2B1A"/>
    <w:rsid w:val="00EF53E8"/>
    <w:rsid w:val="00F90365"/>
    <w:rsid w:val="00FA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6416C3"/>
    <w:pPr>
      <w:ind w:firstLine="567"/>
      <w:jc w:val="both"/>
    </w:pPr>
  </w:style>
  <w:style w:type="character" w:styleId="a6">
    <w:name w:val="Hyperlink"/>
    <w:uiPriority w:val="99"/>
    <w:rsid w:val="00BB56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7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A0F34-05BA-4854-BF47-E4C3D81E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Пользователь</cp:lastModifiedBy>
  <cp:revision>3</cp:revision>
  <cp:lastPrinted>2024-02-29T13:24:00Z</cp:lastPrinted>
  <dcterms:created xsi:type="dcterms:W3CDTF">2025-02-07T06:17:00Z</dcterms:created>
  <dcterms:modified xsi:type="dcterms:W3CDTF">2025-02-11T09:04:00Z</dcterms:modified>
</cp:coreProperties>
</file>