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F3" w:rsidRPr="00306F1C" w:rsidRDefault="00E146F3" w:rsidP="00E146F3">
      <w:pPr>
        <w:spacing w:after="0"/>
        <w:jc w:val="center"/>
        <w:rPr>
          <w:rFonts w:ascii="Times New Roman" w:hAnsi="Times New Roman"/>
          <w:b/>
          <w:sz w:val="30"/>
          <w:szCs w:val="30"/>
        </w:rPr>
      </w:pPr>
      <w:r w:rsidRPr="00306F1C">
        <w:rPr>
          <w:rFonts w:ascii="Times New Roman" w:hAnsi="Times New Roman"/>
          <w:b/>
          <w:sz w:val="30"/>
          <w:szCs w:val="30"/>
        </w:rPr>
        <w:t xml:space="preserve">ЗАЯВКА НА ФИНАНСИРОВАНИЕ </w:t>
      </w:r>
    </w:p>
    <w:p w:rsidR="00E146F3" w:rsidRPr="00306F1C" w:rsidRDefault="00E146F3" w:rsidP="00E146F3">
      <w:pPr>
        <w:spacing w:after="0"/>
        <w:jc w:val="center"/>
        <w:rPr>
          <w:rFonts w:ascii="Times New Roman" w:hAnsi="Times New Roman"/>
          <w:b/>
          <w:sz w:val="30"/>
          <w:szCs w:val="30"/>
        </w:rPr>
      </w:pPr>
      <w:r w:rsidRPr="00306F1C">
        <w:rPr>
          <w:rFonts w:ascii="Times New Roman" w:hAnsi="Times New Roman"/>
          <w:b/>
          <w:sz w:val="30"/>
          <w:szCs w:val="30"/>
        </w:rPr>
        <w:t>ГУМАНИТАРНОГО ПРОЕКТА</w:t>
      </w:r>
    </w:p>
    <w:p w:rsidR="00E146F3" w:rsidRPr="00306F1C" w:rsidRDefault="00E146F3" w:rsidP="00E146F3">
      <w:pPr>
        <w:spacing w:after="0"/>
        <w:jc w:val="center"/>
        <w:rPr>
          <w:rFonts w:ascii="Times New Roman" w:hAnsi="Times New Roman"/>
          <w:b/>
          <w:sz w:val="30"/>
          <w:szCs w:val="3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737"/>
        <w:gridCol w:w="5601"/>
      </w:tblGrid>
      <w:tr w:rsidR="00E146F3" w:rsidRPr="00306F1C" w:rsidTr="00D77F98">
        <w:tc>
          <w:tcPr>
            <w:tcW w:w="835" w:type="dxa"/>
          </w:tcPr>
          <w:p w:rsidR="00E146F3" w:rsidRPr="00306F1C" w:rsidRDefault="00E146F3" w:rsidP="00E146F3">
            <w:pPr>
              <w:spacing w:after="0" w:line="240" w:lineRule="auto"/>
              <w:jc w:val="both"/>
              <w:rPr>
                <w:rFonts w:ascii="Times New Roman" w:hAnsi="Times New Roman"/>
                <w:b/>
                <w:sz w:val="30"/>
                <w:szCs w:val="30"/>
              </w:rPr>
            </w:pPr>
            <w:r w:rsidRPr="00306F1C">
              <w:rPr>
                <w:rFonts w:ascii="Times New Roman" w:hAnsi="Times New Roman"/>
                <w:b/>
                <w:sz w:val="30"/>
                <w:szCs w:val="30"/>
              </w:rPr>
              <w:t>1.</w:t>
            </w:r>
          </w:p>
        </w:tc>
        <w:tc>
          <w:tcPr>
            <w:tcW w:w="3737" w:type="dxa"/>
          </w:tcPr>
          <w:p w:rsidR="00E146F3" w:rsidRPr="00306F1C" w:rsidRDefault="00E146F3" w:rsidP="00E146F3">
            <w:pPr>
              <w:spacing w:after="0" w:line="240" w:lineRule="auto"/>
              <w:rPr>
                <w:rFonts w:ascii="Times New Roman" w:hAnsi="Times New Roman"/>
                <w:b/>
                <w:sz w:val="30"/>
                <w:szCs w:val="30"/>
              </w:rPr>
            </w:pPr>
            <w:r w:rsidRPr="00306F1C">
              <w:rPr>
                <w:rFonts w:ascii="Times New Roman" w:hAnsi="Times New Roman"/>
                <w:b/>
                <w:sz w:val="30"/>
                <w:szCs w:val="30"/>
              </w:rPr>
              <w:t>Наименование проекта</w:t>
            </w:r>
          </w:p>
        </w:tc>
        <w:tc>
          <w:tcPr>
            <w:tcW w:w="5601" w:type="dxa"/>
          </w:tcPr>
          <w:p w:rsidR="00E146F3" w:rsidRPr="00306F1C" w:rsidRDefault="00230311" w:rsidP="00230311">
            <w:pPr>
              <w:spacing w:after="0" w:line="240" w:lineRule="auto"/>
              <w:jc w:val="both"/>
              <w:rPr>
                <w:rFonts w:ascii="Times New Roman" w:hAnsi="Times New Roman"/>
                <w:sz w:val="30"/>
                <w:szCs w:val="30"/>
              </w:rPr>
            </w:pPr>
            <w:r w:rsidRPr="00306F1C">
              <w:rPr>
                <w:rFonts w:ascii="Times New Roman" w:hAnsi="Times New Roman"/>
                <w:sz w:val="30"/>
                <w:szCs w:val="30"/>
              </w:rPr>
              <w:t>«Волшебный город»</w:t>
            </w:r>
          </w:p>
        </w:tc>
      </w:tr>
      <w:tr w:rsidR="00E146F3" w:rsidRPr="00306F1C" w:rsidTr="00D77F98">
        <w:tc>
          <w:tcPr>
            <w:tcW w:w="835" w:type="dxa"/>
          </w:tcPr>
          <w:p w:rsidR="00E146F3" w:rsidRPr="00306F1C" w:rsidRDefault="00E146F3" w:rsidP="00D77F98">
            <w:pPr>
              <w:spacing w:after="0" w:line="240" w:lineRule="auto"/>
              <w:jc w:val="both"/>
              <w:rPr>
                <w:rFonts w:ascii="Times New Roman" w:hAnsi="Times New Roman"/>
                <w:b/>
                <w:sz w:val="30"/>
                <w:szCs w:val="30"/>
              </w:rPr>
            </w:pPr>
            <w:r w:rsidRPr="00306F1C">
              <w:rPr>
                <w:rFonts w:ascii="Times New Roman" w:hAnsi="Times New Roman"/>
                <w:b/>
                <w:sz w:val="30"/>
                <w:szCs w:val="30"/>
              </w:rPr>
              <w:t>2.</w:t>
            </w:r>
          </w:p>
        </w:tc>
        <w:tc>
          <w:tcPr>
            <w:tcW w:w="3737" w:type="dxa"/>
          </w:tcPr>
          <w:p w:rsidR="00E146F3" w:rsidRPr="00306F1C" w:rsidRDefault="00E146F3" w:rsidP="00E146F3">
            <w:pPr>
              <w:spacing w:after="0" w:line="240" w:lineRule="auto"/>
              <w:rPr>
                <w:rFonts w:ascii="Times New Roman" w:hAnsi="Times New Roman"/>
                <w:b/>
                <w:sz w:val="30"/>
                <w:szCs w:val="30"/>
              </w:rPr>
            </w:pPr>
            <w:r w:rsidRPr="00306F1C">
              <w:rPr>
                <w:rFonts w:ascii="Times New Roman" w:hAnsi="Times New Roman"/>
                <w:b/>
                <w:sz w:val="30"/>
                <w:szCs w:val="30"/>
              </w:rPr>
              <w:t>Наименование организации</w:t>
            </w:r>
          </w:p>
        </w:tc>
        <w:tc>
          <w:tcPr>
            <w:tcW w:w="5601" w:type="dxa"/>
          </w:tcPr>
          <w:p w:rsidR="00E146F3" w:rsidRPr="00306F1C" w:rsidRDefault="000B1379" w:rsidP="00230311">
            <w:pPr>
              <w:spacing w:after="0" w:line="240" w:lineRule="auto"/>
              <w:jc w:val="both"/>
              <w:rPr>
                <w:rFonts w:ascii="Times New Roman" w:hAnsi="Times New Roman"/>
                <w:sz w:val="30"/>
                <w:szCs w:val="30"/>
              </w:rPr>
            </w:pPr>
            <w:r>
              <w:rPr>
                <w:rFonts w:ascii="Times New Roman" w:hAnsi="Times New Roman"/>
                <w:sz w:val="30"/>
                <w:szCs w:val="30"/>
              </w:rPr>
              <w:t>г</w:t>
            </w:r>
            <w:r w:rsidR="00230311" w:rsidRPr="00306F1C">
              <w:rPr>
                <w:rFonts w:ascii="Times New Roman" w:hAnsi="Times New Roman"/>
                <w:sz w:val="30"/>
                <w:szCs w:val="30"/>
              </w:rPr>
              <w:t xml:space="preserve">осударственное учреждение образования «Детский сад № 5 «Росинка» </w:t>
            </w:r>
            <w:proofErr w:type="spellStart"/>
            <w:r w:rsidR="00230311" w:rsidRPr="00306F1C">
              <w:rPr>
                <w:rFonts w:ascii="Times New Roman" w:hAnsi="Times New Roman"/>
                <w:sz w:val="30"/>
                <w:szCs w:val="30"/>
              </w:rPr>
              <w:t>г</w:t>
            </w:r>
            <w:proofErr w:type="gramStart"/>
            <w:r w:rsidR="00230311" w:rsidRPr="00306F1C">
              <w:rPr>
                <w:rFonts w:ascii="Times New Roman" w:hAnsi="Times New Roman"/>
                <w:sz w:val="30"/>
                <w:szCs w:val="30"/>
              </w:rPr>
              <w:t>.К</w:t>
            </w:r>
            <w:proofErr w:type="gramEnd"/>
            <w:r w:rsidR="00230311" w:rsidRPr="00306F1C">
              <w:rPr>
                <w:rFonts w:ascii="Times New Roman" w:hAnsi="Times New Roman"/>
                <w:sz w:val="30"/>
                <w:szCs w:val="30"/>
              </w:rPr>
              <w:t>лимовичи</w:t>
            </w:r>
            <w:proofErr w:type="spellEnd"/>
            <w:r w:rsidR="00230311" w:rsidRPr="00306F1C">
              <w:rPr>
                <w:rFonts w:ascii="Times New Roman" w:hAnsi="Times New Roman"/>
                <w:sz w:val="30"/>
                <w:szCs w:val="30"/>
              </w:rPr>
              <w:t>»</w:t>
            </w:r>
          </w:p>
        </w:tc>
      </w:tr>
      <w:tr w:rsidR="00230311" w:rsidRPr="00306F1C" w:rsidTr="00D77F98">
        <w:tc>
          <w:tcPr>
            <w:tcW w:w="835" w:type="dxa"/>
          </w:tcPr>
          <w:p w:rsidR="00230311" w:rsidRPr="00306F1C" w:rsidRDefault="00230311" w:rsidP="00D77F98">
            <w:pPr>
              <w:spacing w:after="0" w:line="240" w:lineRule="auto"/>
              <w:jc w:val="both"/>
              <w:rPr>
                <w:rFonts w:ascii="Times New Roman" w:hAnsi="Times New Roman"/>
                <w:b/>
                <w:sz w:val="30"/>
                <w:szCs w:val="30"/>
              </w:rPr>
            </w:pPr>
            <w:r w:rsidRPr="00306F1C">
              <w:rPr>
                <w:rFonts w:ascii="Times New Roman" w:hAnsi="Times New Roman"/>
                <w:b/>
                <w:sz w:val="30"/>
                <w:szCs w:val="30"/>
              </w:rPr>
              <w:t xml:space="preserve">3. </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Физический и юридический адрес организации, телефон, факс, e-</w:t>
            </w:r>
            <w:proofErr w:type="spellStart"/>
            <w:r w:rsidRPr="00306F1C">
              <w:rPr>
                <w:rFonts w:ascii="Times New Roman" w:hAnsi="Times New Roman"/>
                <w:b/>
                <w:sz w:val="30"/>
                <w:szCs w:val="30"/>
              </w:rPr>
              <w:t>mail</w:t>
            </w:r>
            <w:proofErr w:type="spellEnd"/>
          </w:p>
        </w:tc>
        <w:tc>
          <w:tcPr>
            <w:tcW w:w="5601" w:type="dxa"/>
          </w:tcPr>
          <w:p w:rsidR="00230311" w:rsidRPr="00306F1C" w:rsidRDefault="00230311" w:rsidP="00230311">
            <w:pPr>
              <w:spacing w:after="0" w:line="240" w:lineRule="auto"/>
              <w:jc w:val="both"/>
              <w:rPr>
                <w:rFonts w:ascii="Times New Roman" w:hAnsi="Times New Roman" w:cs="Times New Roman"/>
                <w:sz w:val="30"/>
                <w:szCs w:val="30"/>
              </w:rPr>
            </w:pPr>
            <w:r w:rsidRPr="00306F1C">
              <w:rPr>
                <w:rFonts w:ascii="Times New Roman" w:hAnsi="Times New Roman" w:cs="Times New Roman"/>
                <w:sz w:val="30"/>
                <w:szCs w:val="30"/>
              </w:rPr>
              <w:t>213 633, Беларусь, Могилёвская область, г. Климовичи, ул. Ленина, 23</w:t>
            </w:r>
          </w:p>
          <w:p w:rsidR="00230311" w:rsidRPr="00306F1C" w:rsidRDefault="00230311" w:rsidP="00230311">
            <w:pPr>
              <w:spacing w:after="0" w:line="240" w:lineRule="auto"/>
              <w:jc w:val="both"/>
              <w:rPr>
                <w:rFonts w:ascii="Times New Roman" w:hAnsi="Times New Roman" w:cs="Times New Roman"/>
                <w:sz w:val="30"/>
                <w:szCs w:val="30"/>
              </w:rPr>
            </w:pPr>
            <w:r w:rsidRPr="00306F1C">
              <w:rPr>
                <w:rFonts w:ascii="Times New Roman" w:hAnsi="Times New Roman" w:cs="Times New Roman"/>
                <w:sz w:val="30"/>
                <w:szCs w:val="30"/>
              </w:rPr>
              <w:t>8 02244 56518, yaslisadrosinka@klimovichi.gov.by</w:t>
            </w:r>
          </w:p>
        </w:tc>
      </w:tr>
      <w:tr w:rsidR="00230311" w:rsidRPr="00306F1C" w:rsidTr="00D77F98">
        <w:tc>
          <w:tcPr>
            <w:tcW w:w="835" w:type="dxa"/>
          </w:tcPr>
          <w:p w:rsidR="00230311" w:rsidRPr="00306F1C" w:rsidRDefault="00230311" w:rsidP="00D77F98">
            <w:pPr>
              <w:spacing w:after="0" w:line="240" w:lineRule="auto"/>
              <w:jc w:val="both"/>
              <w:rPr>
                <w:rFonts w:ascii="Times New Roman" w:hAnsi="Times New Roman"/>
                <w:b/>
                <w:sz w:val="30"/>
                <w:szCs w:val="30"/>
              </w:rPr>
            </w:pPr>
            <w:r w:rsidRPr="00306F1C">
              <w:rPr>
                <w:rFonts w:ascii="Times New Roman" w:hAnsi="Times New Roman"/>
                <w:b/>
                <w:sz w:val="30"/>
                <w:szCs w:val="30"/>
              </w:rPr>
              <w:t>4.</w:t>
            </w:r>
          </w:p>
        </w:tc>
        <w:tc>
          <w:tcPr>
            <w:tcW w:w="3737" w:type="dxa"/>
          </w:tcPr>
          <w:p w:rsidR="00230311" w:rsidRPr="00306F1C" w:rsidRDefault="00306F1C" w:rsidP="00E146F3">
            <w:pPr>
              <w:spacing w:after="0" w:line="240" w:lineRule="auto"/>
              <w:rPr>
                <w:rFonts w:ascii="Times New Roman" w:hAnsi="Times New Roman"/>
                <w:b/>
                <w:sz w:val="30"/>
                <w:szCs w:val="30"/>
              </w:rPr>
            </w:pPr>
            <w:r w:rsidRPr="00306F1C">
              <w:rPr>
                <w:rFonts w:ascii="Times New Roman" w:hAnsi="Times New Roman"/>
                <w:b/>
                <w:sz w:val="30"/>
                <w:szCs w:val="30"/>
              </w:rPr>
              <w:t>Информация</w:t>
            </w:r>
            <w:r w:rsidR="00230311" w:rsidRPr="00306F1C">
              <w:rPr>
                <w:rFonts w:ascii="Times New Roman" w:hAnsi="Times New Roman"/>
                <w:b/>
                <w:sz w:val="30"/>
                <w:szCs w:val="30"/>
              </w:rPr>
              <w:t xml:space="preserve"> об организации</w:t>
            </w:r>
          </w:p>
        </w:tc>
        <w:tc>
          <w:tcPr>
            <w:tcW w:w="5601" w:type="dxa"/>
          </w:tcPr>
          <w:p w:rsidR="00482D5D" w:rsidRDefault="000B1379" w:rsidP="00482D5D">
            <w:pPr>
              <w:spacing w:after="0" w:line="240" w:lineRule="auto"/>
              <w:jc w:val="both"/>
              <w:rPr>
                <w:rFonts w:ascii="Times New Roman" w:hAnsi="Times New Roman"/>
                <w:sz w:val="30"/>
                <w:szCs w:val="30"/>
              </w:rPr>
            </w:pPr>
            <w:r>
              <w:rPr>
                <w:rFonts w:ascii="Times New Roman" w:hAnsi="Times New Roman"/>
                <w:sz w:val="30"/>
                <w:szCs w:val="30"/>
              </w:rPr>
              <w:t>г</w:t>
            </w:r>
            <w:r w:rsidR="008A74E6" w:rsidRPr="00306F1C">
              <w:rPr>
                <w:rFonts w:ascii="Times New Roman" w:hAnsi="Times New Roman"/>
                <w:sz w:val="30"/>
                <w:szCs w:val="30"/>
              </w:rPr>
              <w:t>осударственное</w:t>
            </w:r>
            <w:r w:rsidR="008A74E6">
              <w:rPr>
                <w:rFonts w:ascii="Times New Roman" w:hAnsi="Times New Roman"/>
                <w:sz w:val="30"/>
                <w:szCs w:val="30"/>
              </w:rPr>
              <w:t xml:space="preserve"> учреждение образования «Детский сад № 5 «Росинка» </w:t>
            </w:r>
            <w:proofErr w:type="spellStart"/>
            <w:r w:rsidR="008A74E6">
              <w:rPr>
                <w:rFonts w:ascii="Times New Roman" w:hAnsi="Times New Roman"/>
                <w:sz w:val="30"/>
                <w:szCs w:val="30"/>
              </w:rPr>
              <w:t>г</w:t>
            </w:r>
            <w:proofErr w:type="gramStart"/>
            <w:r w:rsidR="008A74E6">
              <w:rPr>
                <w:rFonts w:ascii="Times New Roman" w:hAnsi="Times New Roman"/>
                <w:sz w:val="30"/>
                <w:szCs w:val="30"/>
              </w:rPr>
              <w:t>.К</w:t>
            </w:r>
            <w:proofErr w:type="gramEnd"/>
            <w:r w:rsidR="008A74E6">
              <w:rPr>
                <w:rFonts w:ascii="Times New Roman" w:hAnsi="Times New Roman"/>
                <w:sz w:val="30"/>
                <w:szCs w:val="30"/>
              </w:rPr>
              <w:t>лимовичи</w:t>
            </w:r>
            <w:proofErr w:type="spellEnd"/>
            <w:r w:rsidR="008A74E6">
              <w:rPr>
                <w:rFonts w:ascii="Times New Roman" w:hAnsi="Times New Roman"/>
                <w:sz w:val="30"/>
                <w:szCs w:val="30"/>
              </w:rPr>
              <w:t xml:space="preserve">» </w:t>
            </w:r>
            <w:r w:rsidR="00482D5D">
              <w:rPr>
                <w:rFonts w:ascii="Times New Roman" w:hAnsi="Times New Roman"/>
                <w:sz w:val="30"/>
                <w:szCs w:val="30"/>
              </w:rPr>
              <w:t xml:space="preserve">было открыто в 1981 году, </w:t>
            </w:r>
            <w:r w:rsidR="008A74E6">
              <w:rPr>
                <w:rFonts w:ascii="Times New Roman" w:hAnsi="Times New Roman"/>
                <w:sz w:val="30"/>
                <w:szCs w:val="30"/>
              </w:rPr>
              <w:t xml:space="preserve">реализует </w:t>
            </w:r>
            <w:r w:rsidR="00482D5D">
              <w:rPr>
                <w:rFonts w:ascii="Times New Roman" w:hAnsi="Times New Roman"/>
                <w:sz w:val="30"/>
                <w:szCs w:val="30"/>
              </w:rPr>
              <w:t>образовательную</w:t>
            </w:r>
            <w:r w:rsidR="008A74E6">
              <w:rPr>
                <w:rFonts w:ascii="Times New Roman" w:hAnsi="Times New Roman"/>
                <w:sz w:val="30"/>
                <w:szCs w:val="30"/>
              </w:rPr>
              <w:t xml:space="preserve"> программу дошкольного образования для детей от 2 до 6 лет. </w:t>
            </w:r>
          </w:p>
          <w:p w:rsidR="000B1379" w:rsidRDefault="008A74E6" w:rsidP="000B1379">
            <w:pPr>
              <w:spacing w:after="0" w:line="240" w:lineRule="auto"/>
              <w:ind w:firstLine="709"/>
              <w:jc w:val="both"/>
              <w:rPr>
                <w:rFonts w:ascii="Times New Roman" w:hAnsi="Times New Roman"/>
                <w:sz w:val="30"/>
                <w:szCs w:val="30"/>
              </w:rPr>
            </w:pPr>
            <w:proofErr w:type="gramStart"/>
            <w:r>
              <w:rPr>
                <w:rFonts w:ascii="Times New Roman" w:hAnsi="Times New Roman"/>
                <w:sz w:val="30"/>
                <w:szCs w:val="30"/>
              </w:rPr>
              <w:t>Учреждение рассчитано на 4 возрастные группы: первая младшая</w:t>
            </w:r>
            <w:r w:rsidR="00482D5D">
              <w:rPr>
                <w:rFonts w:ascii="Times New Roman" w:hAnsi="Times New Roman"/>
                <w:sz w:val="30"/>
                <w:szCs w:val="30"/>
              </w:rPr>
              <w:t xml:space="preserve"> (от 2 до 3 лет)</w:t>
            </w:r>
            <w:r>
              <w:rPr>
                <w:rFonts w:ascii="Times New Roman" w:hAnsi="Times New Roman"/>
                <w:sz w:val="30"/>
                <w:szCs w:val="30"/>
              </w:rPr>
              <w:t>, вторая младшая</w:t>
            </w:r>
            <w:r w:rsidR="00482D5D">
              <w:rPr>
                <w:rFonts w:ascii="Times New Roman" w:hAnsi="Times New Roman"/>
                <w:sz w:val="30"/>
                <w:szCs w:val="30"/>
              </w:rPr>
              <w:t xml:space="preserve"> (от 3 до 4 лет)</w:t>
            </w:r>
            <w:r>
              <w:rPr>
                <w:rFonts w:ascii="Times New Roman" w:hAnsi="Times New Roman"/>
                <w:sz w:val="30"/>
                <w:szCs w:val="30"/>
              </w:rPr>
              <w:t>, средняя</w:t>
            </w:r>
            <w:r w:rsidR="00482D5D">
              <w:rPr>
                <w:rFonts w:ascii="Times New Roman" w:hAnsi="Times New Roman"/>
                <w:sz w:val="30"/>
                <w:szCs w:val="30"/>
              </w:rPr>
              <w:t xml:space="preserve"> (от 4 до 5 лет)</w:t>
            </w:r>
            <w:r>
              <w:rPr>
                <w:rFonts w:ascii="Times New Roman" w:hAnsi="Times New Roman"/>
                <w:sz w:val="30"/>
                <w:szCs w:val="30"/>
              </w:rPr>
              <w:t>, старшая</w:t>
            </w:r>
            <w:r w:rsidR="00482D5D">
              <w:rPr>
                <w:rFonts w:ascii="Times New Roman" w:hAnsi="Times New Roman"/>
                <w:sz w:val="30"/>
                <w:szCs w:val="30"/>
              </w:rPr>
              <w:t xml:space="preserve"> (от 5 до 6 лет)</w:t>
            </w:r>
            <w:r>
              <w:rPr>
                <w:rFonts w:ascii="Times New Roman" w:hAnsi="Times New Roman"/>
                <w:sz w:val="30"/>
                <w:szCs w:val="30"/>
              </w:rPr>
              <w:t>.</w:t>
            </w:r>
            <w:proofErr w:type="gramEnd"/>
            <w:r>
              <w:rPr>
                <w:rFonts w:ascii="Times New Roman" w:hAnsi="Times New Roman"/>
                <w:sz w:val="30"/>
                <w:szCs w:val="30"/>
              </w:rPr>
              <w:t xml:space="preserve"> Проектная мощность 75 воспитанников.</w:t>
            </w:r>
          </w:p>
          <w:p w:rsidR="00230311" w:rsidRPr="00306F1C" w:rsidRDefault="00482D5D" w:rsidP="000B1379">
            <w:pPr>
              <w:spacing w:after="0" w:line="240" w:lineRule="auto"/>
              <w:ind w:firstLine="709"/>
              <w:jc w:val="both"/>
              <w:rPr>
                <w:rFonts w:ascii="Times New Roman" w:hAnsi="Times New Roman"/>
                <w:sz w:val="30"/>
                <w:szCs w:val="30"/>
              </w:rPr>
            </w:pPr>
            <w:r w:rsidRPr="00482D5D">
              <w:rPr>
                <w:rFonts w:ascii="Times New Roman" w:hAnsi="Times New Roman" w:cs="Times New Roman"/>
                <w:sz w:val="30"/>
                <w:szCs w:val="30"/>
              </w:rPr>
              <w:t xml:space="preserve">Деятельность учреждения направлена на </w:t>
            </w:r>
            <w:r w:rsidRPr="00482D5D">
              <w:rPr>
                <w:rFonts w:ascii="Times New Roman" w:hAnsi="Times New Roman" w:cs="Times New Roman"/>
                <w:sz w:val="30"/>
                <w:szCs w:val="30"/>
                <w:shd w:val="clear" w:color="auto" w:fill="FFFFFF"/>
              </w:rPr>
              <w:t>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содействие приобретению им социального опыта.</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5.</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Руководитель организации</w:t>
            </w:r>
          </w:p>
        </w:tc>
        <w:tc>
          <w:tcPr>
            <w:tcW w:w="5601" w:type="dxa"/>
          </w:tcPr>
          <w:p w:rsidR="00230311" w:rsidRPr="00306F1C" w:rsidRDefault="009467DD" w:rsidP="00230311">
            <w:pPr>
              <w:spacing w:after="0" w:line="240" w:lineRule="auto"/>
              <w:rPr>
                <w:rFonts w:ascii="Times New Roman" w:hAnsi="Times New Roman"/>
                <w:sz w:val="30"/>
                <w:szCs w:val="30"/>
              </w:rPr>
            </w:pPr>
            <w:proofErr w:type="spellStart"/>
            <w:r w:rsidRPr="00306F1C">
              <w:rPr>
                <w:rFonts w:ascii="Times New Roman" w:hAnsi="Times New Roman"/>
                <w:sz w:val="30"/>
                <w:szCs w:val="30"/>
              </w:rPr>
              <w:t>Напольнова</w:t>
            </w:r>
            <w:proofErr w:type="spellEnd"/>
            <w:r w:rsidRPr="00306F1C">
              <w:rPr>
                <w:rFonts w:ascii="Times New Roman" w:hAnsi="Times New Roman"/>
                <w:sz w:val="30"/>
                <w:szCs w:val="30"/>
              </w:rPr>
              <w:t xml:space="preserve"> Светлана Геннадьевна, заведующий</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6.</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Менеджер проекта</w:t>
            </w:r>
          </w:p>
        </w:tc>
        <w:tc>
          <w:tcPr>
            <w:tcW w:w="5601" w:type="dxa"/>
          </w:tcPr>
          <w:p w:rsidR="00482D5D" w:rsidRPr="00306F1C" w:rsidRDefault="009467DD" w:rsidP="00230311">
            <w:pPr>
              <w:spacing w:after="0" w:line="240" w:lineRule="auto"/>
              <w:rPr>
                <w:rFonts w:ascii="Times New Roman" w:hAnsi="Times New Roman"/>
                <w:sz w:val="30"/>
                <w:szCs w:val="30"/>
              </w:rPr>
            </w:pPr>
            <w:r w:rsidRPr="00306F1C">
              <w:rPr>
                <w:rFonts w:ascii="Times New Roman" w:hAnsi="Times New Roman"/>
                <w:sz w:val="30"/>
                <w:szCs w:val="30"/>
              </w:rPr>
              <w:t xml:space="preserve">Фетисова Алеся Владимировна, заместитель заведующего по основной деятельности государственного учреждения образования «Детский сад №5 «Росинка» </w:t>
            </w:r>
            <w:proofErr w:type="spellStart"/>
            <w:r w:rsidRPr="00306F1C">
              <w:rPr>
                <w:rFonts w:ascii="Times New Roman" w:hAnsi="Times New Roman"/>
                <w:sz w:val="30"/>
                <w:szCs w:val="30"/>
              </w:rPr>
              <w:t>г</w:t>
            </w:r>
            <w:proofErr w:type="gramStart"/>
            <w:r w:rsidRPr="00306F1C">
              <w:rPr>
                <w:rFonts w:ascii="Times New Roman" w:hAnsi="Times New Roman"/>
                <w:sz w:val="30"/>
                <w:szCs w:val="30"/>
              </w:rPr>
              <w:t>.К</w:t>
            </w:r>
            <w:proofErr w:type="gramEnd"/>
            <w:r w:rsidRPr="00306F1C">
              <w:rPr>
                <w:rFonts w:ascii="Times New Roman" w:hAnsi="Times New Roman"/>
                <w:sz w:val="30"/>
                <w:szCs w:val="30"/>
              </w:rPr>
              <w:t>лимовичи</w:t>
            </w:r>
            <w:proofErr w:type="spellEnd"/>
            <w:r w:rsidRPr="00306F1C">
              <w:rPr>
                <w:rFonts w:ascii="Times New Roman" w:hAnsi="Times New Roman"/>
                <w:sz w:val="30"/>
                <w:szCs w:val="30"/>
              </w:rPr>
              <w:t xml:space="preserve">», </w:t>
            </w:r>
            <w:r w:rsidRPr="00306F1C">
              <w:rPr>
                <w:rFonts w:ascii="Times New Roman" w:hAnsi="Times New Roman"/>
                <w:sz w:val="30"/>
                <w:szCs w:val="30"/>
              </w:rPr>
              <w:br/>
              <w:t>тел. 8 (02244) 56518</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lastRenderedPageBreak/>
              <w:t>7.</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Прежняя помощь, полученная от других иностранных источников</w:t>
            </w:r>
          </w:p>
        </w:tc>
        <w:tc>
          <w:tcPr>
            <w:tcW w:w="5601" w:type="dxa"/>
          </w:tcPr>
          <w:p w:rsidR="00230311" w:rsidRPr="00306F1C" w:rsidRDefault="009467DD" w:rsidP="00230311">
            <w:pPr>
              <w:spacing w:after="0" w:line="240" w:lineRule="auto"/>
              <w:rPr>
                <w:rFonts w:ascii="Times New Roman" w:hAnsi="Times New Roman"/>
                <w:sz w:val="30"/>
                <w:szCs w:val="30"/>
              </w:rPr>
            </w:pPr>
            <w:r w:rsidRPr="00306F1C">
              <w:rPr>
                <w:rFonts w:ascii="Times New Roman" w:hAnsi="Times New Roman"/>
                <w:sz w:val="30"/>
                <w:szCs w:val="30"/>
              </w:rPr>
              <w:t>не оказывалась</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8.</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Требуемая сумма</w:t>
            </w:r>
          </w:p>
        </w:tc>
        <w:tc>
          <w:tcPr>
            <w:tcW w:w="5601" w:type="dxa"/>
          </w:tcPr>
          <w:p w:rsidR="00230311" w:rsidRPr="00306F1C" w:rsidRDefault="009467DD" w:rsidP="00230311">
            <w:pPr>
              <w:spacing w:after="0" w:line="240" w:lineRule="auto"/>
              <w:rPr>
                <w:rFonts w:ascii="Times New Roman" w:hAnsi="Times New Roman"/>
                <w:sz w:val="30"/>
                <w:szCs w:val="30"/>
              </w:rPr>
            </w:pPr>
            <w:r w:rsidRPr="00306F1C">
              <w:rPr>
                <w:rFonts w:ascii="Times New Roman" w:hAnsi="Times New Roman"/>
                <w:sz w:val="30"/>
                <w:szCs w:val="30"/>
              </w:rPr>
              <w:t>в долларах США 5000</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9.</w:t>
            </w:r>
          </w:p>
        </w:tc>
        <w:tc>
          <w:tcPr>
            <w:tcW w:w="3737" w:type="dxa"/>
          </w:tcPr>
          <w:p w:rsidR="00230311" w:rsidRPr="00306F1C" w:rsidRDefault="00230311" w:rsidP="00E146F3">
            <w:pPr>
              <w:spacing w:after="0" w:line="240" w:lineRule="auto"/>
              <w:rPr>
                <w:rFonts w:ascii="Times New Roman" w:hAnsi="Times New Roman"/>
                <w:b/>
                <w:sz w:val="30"/>
                <w:szCs w:val="30"/>
              </w:rPr>
            </w:pPr>
            <w:proofErr w:type="spellStart"/>
            <w:r w:rsidRPr="00306F1C">
              <w:rPr>
                <w:rFonts w:ascii="Times New Roman" w:hAnsi="Times New Roman"/>
                <w:b/>
                <w:sz w:val="30"/>
                <w:szCs w:val="30"/>
              </w:rPr>
              <w:t>Софинансирование</w:t>
            </w:r>
            <w:proofErr w:type="spellEnd"/>
          </w:p>
        </w:tc>
        <w:tc>
          <w:tcPr>
            <w:tcW w:w="5601" w:type="dxa"/>
          </w:tcPr>
          <w:p w:rsidR="00230311" w:rsidRPr="00306F1C" w:rsidRDefault="008969F1" w:rsidP="00230311">
            <w:pPr>
              <w:spacing w:after="0" w:line="240" w:lineRule="auto"/>
              <w:rPr>
                <w:rFonts w:ascii="Times New Roman" w:hAnsi="Times New Roman"/>
                <w:sz w:val="30"/>
                <w:szCs w:val="30"/>
              </w:rPr>
            </w:pPr>
            <w:r>
              <w:rPr>
                <w:rFonts w:ascii="Times New Roman" w:hAnsi="Times New Roman"/>
                <w:sz w:val="30"/>
                <w:szCs w:val="30"/>
              </w:rPr>
              <w:t>нет</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10.</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Срок проекта</w:t>
            </w:r>
          </w:p>
        </w:tc>
        <w:tc>
          <w:tcPr>
            <w:tcW w:w="5601" w:type="dxa"/>
          </w:tcPr>
          <w:p w:rsidR="00230311" w:rsidRPr="00306F1C" w:rsidRDefault="009467DD" w:rsidP="00230311">
            <w:pPr>
              <w:spacing w:after="0" w:line="240" w:lineRule="auto"/>
              <w:rPr>
                <w:rFonts w:ascii="Times New Roman" w:hAnsi="Times New Roman"/>
                <w:sz w:val="30"/>
                <w:szCs w:val="30"/>
              </w:rPr>
            </w:pPr>
            <w:r w:rsidRPr="00306F1C">
              <w:rPr>
                <w:rFonts w:ascii="Times New Roman" w:hAnsi="Times New Roman"/>
                <w:sz w:val="30"/>
                <w:szCs w:val="30"/>
              </w:rPr>
              <w:t>12 месяцев</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11.</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Цель проекта</w:t>
            </w:r>
          </w:p>
        </w:tc>
        <w:tc>
          <w:tcPr>
            <w:tcW w:w="5601" w:type="dxa"/>
          </w:tcPr>
          <w:p w:rsidR="00230311" w:rsidRPr="00306F1C" w:rsidRDefault="00850E6E" w:rsidP="008969F1">
            <w:pPr>
              <w:spacing w:after="0" w:line="240" w:lineRule="auto"/>
              <w:jc w:val="both"/>
              <w:rPr>
                <w:rFonts w:ascii="Times New Roman" w:hAnsi="Times New Roman"/>
                <w:sz w:val="30"/>
                <w:szCs w:val="30"/>
              </w:rPr>
            </w:pPr>
            <w:r w:rsidRPr="00306F1C">
              <w:rPr>
                <w:rFonts w:ascii="Times New Roman" w:hAnsi="Times New Roman"/>
                <w:sz w:val="30"/>
                <w:szCs w:val="30"/>
              </w:rPr>
              <w:t xml:space="preserve">создание условий для </w:t>
            </w:r>
            <w:r w:rsidR="009467DD" w:rsidRPr="00306F1C">
              <w:rPr>
                <w:rFonts w:ascii="Times New Roman" w:hAnsi="Times New Roman"/>
                <w:sz w:val="30"/>
                <w:szCs w:val="30"/>
              </w:rPr>
              <w:t>сохранени</w:t>
            </w:r>
            <w:r w:rsidRPr="00306F1C">
              <w:rPr>
                <w:rFonts w:ascii="Times New Roman" w:hAnsi="Times New Roman"/>
                <w:sz w:val="30"/>
                <w:szCs w:val="30"/>
              </w:rPr>
              <w:t>я</w:t>
            </w:r>
            <w:r w:rsidR="009467DD" w:rsidRPr="00306F1C">
              <w:rPr>
                <w:rFonts w:ascii="Times New Roman" w:hAnsi="Times New Roman"/>
                <w:sz w:val="30"/>
                <w:szCs w:val="30"/>
              </w:rPr>
              <w:t xml:space="preserve"> и укреплени</w:t>
            </w:r>
            <w:r w:rsidRPr="00306F1C">
              <w:rPr>
                <w:rFonts w:ascii="Times New Roman" w:hAnsi="Times New Roman"/>
                <w:sz w:val="30"/>
                <w:szCs w:val="30"/>
              </w:rPr>
              <w:t>я</w:t>
            </w:r>
            <w:r w:rsidR="009467DD" w:rsidRPr="00306F1C">
              <w:rPr>
                <w:rFonts w:ascii="Times New Roman" w:hAnsi="Times New Roman"/>
                <w:sz w:val="30"/>
                <w:szCs w:val="30"/>
              </w:rPr>
              <w:t xml:space="preserve"> здоровья детей </w:t>
            </w:r>
            <w:r w:rsidR="000B149E">
              <w:rPr>
                <w:rFonts w:ascii="Times New Roman" w:hAnsi="Times New Roman"/>
                <w:sz w:val="30"/>
                <w:szCs w:val="30"/>
              </w:rPr>
              <w:t xml:space="preserve">от 2 до 3 лет </w:t>
            </w:r>
            <w:r w:rsidR="008969F1">
              <w:rPr>
                <w:rFonts w:ascii="Times New Roman" w:hAnsi="Times New Roman"/>
                <w:sz w:val="30"/>
                <w:szCs w:val="30"/>
              </w:rPr>
              <w:t>посредством обустройства игрового участка надворным оборудованием.</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12.</w:t>
            </w:r>
          </w:p>
        </w:tc>
        <w:tc>
          <w:tcPr>
            <w:tcW w:w="3737" w:type="dxa"/>
          </w:tcPr>
          <w:p w:rsidR="00230311" w:rsidRPr="00306F1C" w:rsidRDefault="00230311" w:rsidP="000E7CA2">
            <w:pPr>
              <w:spacing w:after="0" w:line="240" w:lineRule="auto"/>
              <w:rPr>
                <w:rFonts w:ascii="Times New Roman" w:hAnsi="Times New Roman"/>
                <w:b/>
                <w:sz w:val="30"/>
                <w:szCs w:val="30"/>
              </w:rPr>
            </w:pPr>
            <w:r w:rsidRPr="00306F1C">
              <w:rPr>
                <w:rFonts w:ascii="Times New Roman" w:hAnsi="Times New Roman"/>
                <w:b/>
                <w:sz w:val="30"/>
                <w:szCs w:val="30"/>
              </w:rPr>
              <w:t>Задачи проекта</w:t>
            </w:r>
            <w:r w:rsidRPr="00306F1C">
              <w:rPr>
                <w:rFonts w:ascii="Times New Roman" w:hAnsi="Times New Roman"/>
                <w:sz w:val="30"/>
                <w:szCs w:val="30"/>
              </w:rPr>
              <w:tab/>
            </w:r>
          </w:p>
        </w:tc>
        <w:tc>
          <w:tcPr>
            <w:tcW w:w="5601" w:type="dxa"/>
          </w:tcPr>
          <w:p w:rsidR="00850E6E" w:rsidRDefault="00850E6E" w:rsidP="00F5182F">
            <w:pPr>
              <w:spacing w:after="0" w:line="240" w:lineRule="auto"/>
              <w:jc w:val="both"/>
              <w:rPr>
                <w:rFonts w:ascii="Times New Roman" w:hAnsi="Times New Roman"/>
                <w:sz w:val="30"/>
                <w:szCs w:val="30"/>
              </w:rPr>
            </w:pPr>
            <w:r w:rsidRPr="00306F1C">
              <w:rPr>
                <w:rFonts w:ascii="Times New Roman" w:hAnsi="Times New Roman"/>
                <w:sz w:val="30"/>
                <w:szCs w:val="30"/>
              </w:rPr>
              <w:t>1.</w:t>
            </w:r>
            <w:r w:rsidR="000B1379">
              <w:rPr>
                <w:rFonts w:ascii="Times New Roman" w:hAnsi="Times New Roman"/>
                <w:sz w:val="30"/>
                <w:szCs w:val="30"/>
              </w:rPr>
              <w:t> </w:t>
            </w:r>
            <w:r w:rsidRPr="00306F1C">
              <w:rPr>
                <w:rFonts w:ascii="Times New Roman" w:hAnsi="Times New Roman"/>
                <w:sz w:val="30"/>
                <w:szCs w:val="30"/>
              </w:rPr>
              <w:t xml:space="preserve">пополнить и благоустроить территорию </w:t>
            </w:r>
            <w:r w:rsidR="00306F1C" w:rsidRPr="00306F1C">
              <w:rPr>
                <w:rFonts w:ascii="Times New Roman" w:hAnsi="Times New Roman"/>
                <w:sz w:val="30"/>
                <w:szCs w:val="30"/>
              </w:rPr>
              <w:t>игрового</w:t>
            </w:r>
            <w:r w:rsidRPr="00306F1C">
              <w:rPr>
                <w:rFonts w:ascii="Times New Roman" w:hAnsi="Times New Roman"/>
                <w:sz w:val="30"/>
                <w:szCs w:val="30"/>
              </w:rPr>
              <w:t xml:space="preserve"> участка</w:t>
            </w:r>
            <w:r w:rsidR="00482D5D">
              <w:rPr>
                <w:rFonts w:ascii="Times New Roman" w:hAnsi="Times New Roman"/>
                <w:sz w:val="30"/>
                <w:szCs w:val="30"/>
              </w:rPr>
              <w:t xml:space="preserve"> для детей от 2 до 3 лет</w:t>
            </w:r>
            <w:r w:rsidR="000B149E">
              <w:rPr>
                <w:rFonts w:ascii="Times New Roman" w:hAnsi="Times New Roman"/>
                <w:sz w:val="30"/>
                <w:szCs w:val="30"/>
              </w:rPr>
              <w:t xml:space="preserve"> надворным игровым </w:t>
            </w:r>
            <w:r w:rsidRPr="00306F1C">
              <w:rPr>
                <w:rFonts w:ascii="Times New Roman" w:hAnsi="Times New Roman"/>
                <w:sz w:val="30"/>
                <w:szCs w:val="30"/>
              </w:rPr>
              <w:t xml:space="preserve"> </w:t>
            </w:r>
            <w:r w:rsidR="00306F1C">
              <w:rPr>
                <w:rFonts w:ascii="Times New Roman" w:hAnsi="Times New Roman"/>
                <w:sz w:val="30"/>
                <w:szCs w:val="30"/>
              </w:rPr>
              <w:t xml:space="preserve">оборудованием </w:t>
            </w:r>
            <w:r w:rsidRPr="00306F1C">
              <w:rPr>
                <w:rFonts w:ascii="Times New Roman" w:hAnsi="Times New Roman"/>
                <w:sz w:val="30"/>
                <w:szCs w:val="30"/>
              </w:rPr>
              <w:t>в соответствии с современными</w:t>
            </w:r>
            <w:r w:rsidR="00306F1C">
              <w:rPr>
                <w:rFonts w:ascii="Times New Roman" w:hAnsi="Times New Roman"/>
                <w:sz w:val="30"/>
                <w:szCs w:val="30"/>
              </w:rPr>
              <w:t xml:space="preserve"> требованиями;</w:t>
            </w:r>
          </w:p>
          <w:p w:rsidR="00306F1C" w:rsidRDefault="000B1379" w:rsidP="00F5182F">
            <w:pPr>
              <w:spacing w:after="0" w:line="240" w:lineRule="auto"/>
              <w:jc w:val="both"/>
              <w:rPr>
                <w:rFonts w:ascii="Times New Roman" w:hAnsi="Times New Roman"/>
                <w:sz w:val="30"/>
                <w:szCs w:val="30"/>
              </w:rPr>
            </w:pPr>
            <w:r>
              <w:rPr>
                <w:rFonts w:ascii="Times New Roman" w:hAnsi="Times New Roman"/>
                <w:sz w:val="30"/>
                <w:szCs w:val="30"/>
              </w:rPr>
              <w:t>2. </w:t>
            </w:r>
            <w:r w:rsidR="00306F1C">
              <w:rPr>
                <w:rFonts w:ascii="Times New Roman" w:hAnsi="Times New Roman"/>
                <w:sz w:val="30"/>
                <w:szCs w:val="30"/>
              </w:rPr>
              <w:t xml:space="preserve">обеспечить жизнедеятельность детей </w:t>
            </w:r>
            <w:r w:rsidR="00482D5D">
              <w:rPr>
                <w:rFonts w:ascii="Times New Roman" w:hAnsi="Times New Roman"/>
                <w:sz w:val="30"/>
                <w:szCs w:val="30"/>
              </w:rPr>
              <w:t>от 2 до 3 лет</w:t>
            </w:r>
            <w:r w:rsidR="00306F1C">
              <w:rPr>
                <w:rFonts w:ascii="Times New Roman" w:hAnsi="Times New Roman"/>
                <w:sz w:val="30"/>
                <w:szCs w:val="30"/>
              </w:rPr>
              <w:t xml:space="preserve"> психологически и экологически комфортной средой;</w:t>
            </w:r>
          </w:p>
          <w:p w:rsidR="00306F1C" w:rsidRDefault="000B1379" w:rsidP="00F5182F">
            <w:pPr>
              <w:spacing w:after="0" w:line="240" w:lineRule="auto"/>
              <w:jc w:val="both"/>
              <w:rPr>
                <w:rFonts w:ascii="Times New Roman" w:hAnsi="Times New Roman"/>
                <w:sz w:val="30"/>
                <w:szCs w:val="30"/>
              </w:rPr>
            </w:pPr>
            <w:r>
              <w:rPr>
                <w:rFonts w:ascii="Times New Roman" w:hAnsi="Times New Roman"/>
                <w:sz w:val="30"/>
                <w:szCs w:val="30"/>
              </w:rPr>
              <w:t>3. </w:t>
            </w:r>
            <w:r w:rsidR="008610D3">
              <w:rPr>
                <w:rFonts w:ascii="Times New Roman" w:hAnsi="Times New Roman"/>
                <w:sz w:val="30"/>
                <w:szCs w:val="30"/>
              </w:rPr>
              <w:t>оптимизировать</w:t>
            </w:r>
            <w:r w:rsidR="00306F1C">
              <w:rPr>
                <w:rFonts w:ascii="Times New Roman" w:hAnsi="Times New Roman"/>
                <w:sz w:val="30"/>
                <w:szCs w:val="30"/>
              </w:rPr>
              <w:t xml:space="preserve"> двигательную деятельность детей</w:t>
            </w:r>
            <w:r w:rsidR="000B149E">
              <w:rPr>
                <w:rFonts w:ascii="Times New Roman" w:hAnsi="Times New Roman"/>
                <w:sz w:val="30"/>
                <w:szCs w:val="30"/>
              </w:rPr>
              <w:t xml:space="preserve"> от 2 до 3 лет</w:t>
            </w:r>
            <w:r w:rsidR="00306F1C">
              <w:rPr>
                <w:rFonts w:ascii="Times New Roman" w:hAnsi="Times New Roman"/>
                <w:sz w:val="30"/>
                <w:szCs w:val="30"/>
              </w:rPr>
              <w:t>;</w:t>
            </w:r>
          </w:p>
          <w:p w:rsidR="00230311" w:rsidRPr="00306F1C" w:rsidRDefault="000B1379" w:rsidP="000B1379">
            <w:pPr>
              <w:spacing w:after="0" w:line="240" w:lineRule="auto"/>
              <w:rPr>
                <w:rFonts w:ascii="Times New Roman" w:hAnsi="Times New Roman"/>
                <w:sz w:val="30"/>
                <w:szCs w:val="30"/>
              </w:rPr>
            </w:pPr>
            <w:r>
              <w:rPr>
                <w:rFonts w:ascii="Times New Roman" w:hAnsi="Times New Roman"/>
                <w:sz w:val="30"/>
                <w:szCs w:val="30"/>
              </w:rPr>
              <w:t>4. </w:t>
            </w:r>
            <w:r w:rsidR="008610D3">
              <w:rPr>
                <w:rFonts w:ascii="Times New Roman" w:hAnsi="Times New Roman"/>
                <w:sz w:val="30"/>
                <w:szCs w:val="30"/>
              </w:rPr>
              <w:t xml:space="preserve">активизировать творческий потенциал педагогических работников учреждения дошкольного образования. </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13.</w:t>
            </w:r>
          </w:p>
        </w:tc>
        <w:tc>
          <w:tcPr>
            <w:tcW w:w="3737" w:type="dxa"/>
          </w:tcPr>
          <w:p w:rsidR="00230311" w:rsidRPr="00306F1C" w:rsidRDefault="00230311" w:rsidP="00F5182F">
            <w:pPr>
              <w:spacing w:after="0" w:line="240" w:lineRule="auto"/>
              <w:rPr>
                <w:rFonts w:ascii="Times New Roman" w:hAnsi="Times New Roman"/>
                <w:b/>
                <w:sz w:val="30"/>
                <w:szCs w:val="30"/>
              </w:rPr>
            </w:pPr>
            <w:r w:rsidRPr="00306F1C">
              <w:rPr>
                <w:rFonts w:ascii="Times New Roman" w:hAnsi="Times New Roman"/>
                <w:b/>
                <w:sz w:val="30"/>
                <w:szCs w:val="30"/>
              </w:rPr>
              <w:t xml:space="preserve">Детальное описание деятельности в рамках проекта в </w:t>
            </w:r>
            <w:r w:rsidR="008610D3" w:rsidRPr="00306F1C">
              <w:rPr>
                <w:rFonts w:ascii="Times New Roman" w:hAnsi="Times New Roman"/>
                <w:b/>
                <w:sz w:val="30"/>
                <w:szCs w:val="30"/>
              </w:rPr>
              <w:t>соответствии</w:t>
            </w:r>
            <w:r w:rsidRPr="00306F1C">
              <w:rPr>
                <w:rFonts w:ascii="Times New Roman" w:hAnsi="Times New Roman"/>
                <w:b/>
                <w:sz w:val="30"/>
                <w:szCs w:val="30"/>
              </w:rPr>
              <w:t xml:space="preserve"> с поставленными задачами</w:t>
            </w:r>
          </w:p>
        </w:tc>
        <w:tc>
          <w:tcPr>
            <w:tcW w:w="5601" w:type="dxa"/>
          </w:tcPr>
          <w:p w:rsidR="008610D3" w:rsidRPr="008969F1" w:rsidRDefault="008969F1" w:rsidP="008969F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1. </w:t>
            </w:r>
            <w:r w:rsidR="008610D3" w:rsidRPr="008969F1">
              <w:rPr>
                <w:rFonts w:ascii="Times New Roman" w:hAnsi="Times New Roman" w:cs="Times New Roman"/>
                <w:sz w:val="30"/>
                <w:szCs w:val="30"/>
              </w:rPr>
              <w:t>разработка плана оформления игрово</w:t>
            </w:r>
            <w:r w:rsidR="00F5182F" w:rsidRPr="008969F1">
              <w:rPr>
                <w:rFonts w:ascii="Times New Roman" w:hAnsi="Times New Roman" w:cs="Times New Roman"/>
                <w:sz w:val="30"/>
                <w:szCs w:val="30"/>
              </w:rPr>
              <w:t>го участка</w:t>
            </w:r>
            <w:r w:rsidR="008610D3" w:rsidRPr="008969F1">
              <w:rPr>
                <w:rFonts w:ascii="Times New Roman" w:hAnsi="Times New Roman" w:cs="Times New Roman"/>
                <w:sz w:val="30"/>
                <w:szCs w:val="30"/>
              </w:rPr>
              <w:t>;</w:t>
            </w:r>
          </w:p>
          <w:p w:rsidR="008610D3" w:rsidRPr="008610D3" w:rsidRDefault="008969F1" w:rsidP="008969F1">
            <w:pPr>
              <w:pStyle w:val="aa"/>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2. </w:t>
            </w:r>
            <w:r w:rsidR="008610D3" w:rsidRPr="008610D3">
              <w:rPr>
                <w:rFonts w:ascii="Times New Roman" w:hAnsi="Times New Roman" w:cs="Times New Roman"/>
                <w:sz w:val="30"/>
                <w:szCs w:val="30"/>
              </w:rPr>
              <w:t>закупка и установка надворного оборудования;</w:t>
            </w:r>
          </w:p>
          <w:p w:rsidR="008610D3" w:rsidRDefault="008969F1" w:rsidP="008969F1">
            <w:pPr>
              <w:pStyle w:val="aa"/>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3. </w:t>
            </w:r>
            <w:r w:rsidR="008610D3" w:rsidRPr="008610D3">
              <w:rPr>
                <w:rFonts w:ascii="Times New Roman" w:hAnsi="Times New Roman" w:cs="Times New Roman"/>
                <w:sz w:val="30"/>
                <w:szCs w:val="30"/>
              </w:rPr>
              <w:t>дем</w:t>
            </w:r>
            <w:r w:rsidR="008610D3">
              <w:rPr>
                <w:rFonts w:ascii="Times New Roman" w:hAnsi="Times New Roman" w:cs="Times New Roman"/>
                <w:sz w:val="30"/>
                <w:szCs w:val="30"/>
              </w:rPr>
              <w:t>онтаж устаревшего оборудования;</w:t>
            </w:r>
          </w:p>
          <w:p w:rsidR="00230311" w:rsidRDefault="008969F1" w:rsidP="008969F1">
            <w:pPr>
              <w:pStyle w:val="aa"/>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4. </w:t>
            </w:r>
            <w:r w:rsidR="00F5182F">
              <w:rPr>
                <w:rFonts w:ascii="Times New Roman" w:hAnsi="Times New Roman" w:cs="Times New Roman"/>
                <w:sz w:val="30"/>
                <w:szCs w:val="30"/>
              </w:rPr>
              <w:t xml:space="preserve">благоустройство игрового участка </w:t>
            </w:r>
            <w:r w:rsidR="008610D3" w:rsidRPr="008610D3">
              <w:rPr>
                <w:rFonts w:ascii="Times New Roman" w:hAnsi="Times New Roman" w:cs="Times New Roman"/>
                <w:sz w:val="30"/>
                <w:szCs w:val="30"/>
              </w:rPr>
              <w:t>с привлечением законн</w:t>
            </w:r>
            <w:r w:rsidR="00F5182F">
              <w:rPr>
                <w:rFonts w:ascii="Times New Roman" w:hAnsi="Times New Roman" w:cs="Times New Roman"/>
                <w:sz w:val="30"/>
                <w:szCs w:val="30"/>
              </w:rPr>
              <w:t>ых представителей воспитанников</w:t>
            </w:r>
            <w:r>
              <w:rPr>
                <w:rFonts w:ascii="Times New Roman" w:hAnsi="Times New Roman" w:cs="Times New Roman"/>
                <w:sz w:val="30"/>
                <w:szCs w:val="30"/>
              </w:rPr>
              <w:t>;</w:t>
            </w:r>
          </w:p>
          <w:p w:rsidR="008A74E6" w:rsidRDefault="008969F1" w:rsidP="008A74E6">
            <w:pPr>
              <w:pStyle w:val="aa"/>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 xml:space="preserve">5. подготовка </w:t>
            </w:r>
            <w:r w:rsidR="008A74E6">
              <w:rPr>
                <w:rFonts w:ascii="Times New Roman" w:hAnsi="Times New Roman" w:cs="Times New Roman"/>
                <w:sz w:val="30"/>
                <w:szCs w:val="30"/>
              </w:rPr>
              <w:t xml:space="preserve">презентации </w:t>
            </w:r>
            <w:r>
              <w:rPr>
                <w:rFonts w:ascii="Times New Roman" w:hAnsi="Times New Roman" w:cs="Times New Roman"/>
                <w:sz w:val="30"/>
                <w:szCs w:val="30"/>
              </w:rPr>
              <w:t>и видеоролика</w:t>
            </w:r>
            <w:r w:rsidR="008A74E6">
              <w:rPr>
                <w:rFonts w:ascii="Times New Roman" w:hAnsi="Times New Roman" w:cs="Times New Roman"/>
                <w:sz w:val="30"/>
                <w:szCs w:val="30"/>
              </w:rPr>
              <w:t xml:space="preserve"> об организации двигательной активности детей на игровом участке;</w:t>
            </w:r>
          </w:p>
          <w:p w:rsidR="008969F1" w:rsidRPr="00F5182F" w:rsidRDefault="008A74E6" w:rsidP="008A74E6">
            <w:pPr>
              <w:pStyle w:val="aa"/>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 xml:space="preserve">6. презентация игрового участка для широкой общественности. </w:t>
            </w:r>
          </w:p>
        </w:tc>
      </w:tr>
      <w:tr w:rsidR="00230311" w:rsidRPr="00306F1C" w:rsidTr="00D77F98">
        <w:tc>
          <w:tcPr>
            <w:tcW w:w="835" w:type="dxa"/>
          </w:tcPr>
          <w:p w:rsidR="00230311" w:rsidRPr="00306F1C" w:rsidRDefault="00230311" w:rsidP="00D77F98">
            <w:pPr>
              <w:spacing w:after="0" w:line="240" w:lineRule="auto"/>
              <w:rPr>
                <w:rFonts w:ascii="Times New Roman" w:hAnsi="Times New Roman"/>
                <w:b/>
                <w:sz w:val="30"/>
                <w:szCs w:val="30"/>
              </w:rPr>
            </w:pPr>
            <w:r w:rsidRPr="00306F1C">
              <w:rPr>
                <w:rFonts w:ascii="Times New Roman" w:hAnsi="Times New Roman"/>
                <w:b/>
                <w:sz w:val="30"/>
                <w:szCs w:val="30"/>
              </w:rPr>
              <w:t>14.</w:t>
            </w:r>
          </w:p>
        </w:tc>
        <w:tc>
          <w:tcPr>
            <w:tcW w:w="3737" w:type="dxa"/>
          </w:tcPr>
          <w:p w:rsidR="00230311" w:rsidRPr="00306F1C" w:rsidRDefault="00230311" w:rsidP="00E146F3">
            <w:pPr>
              <w:spacing w:after="0" w:line="240" w:lineRule="auto"/>
              <w:rPr>
                <w:rFonts w:ascii="Times New Roman" w:hAnsi="Times New Roman"/>
                <w:b/>
                <w:sz w:val="30"/>
                <w:szCs w:val="30"/>
              </w:rPr>
            </w:pPr>
            <w:r w:rsidRPr="00306F1C">
              <w:rPr>
                <w:rFonts w:ascii="Times New Roman" w:hAnsi="Times New Roman"/>
                <w:b/>
                <w:sz w:val="30"/>
                <w:szCs w:val="30"/>
              </w:rPr>
              <w:t>Обоснование проекта</w:t>
            </w:r>
          </w:p>
        </w:tc>
        <w:tc>
          <w:tcPr>
            <w:tcW w:w="5601" w:type="dxa"/>
          </w:tcPr>
          <w:p w:rsidR="00BE316A" w:rsidRPr="00BE316A" w:rsidRDefault="000B1379" w:rsidP="00F5182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w:t>
            </w:r>
            <w:r w:rsidR="00BE316A" w:rsidRPr="00BE316A">
              <w:rPr>
                <w:rFonts w:ascii="Times New Roman" w:hAnsi="Times New Roman" w:cs="Times New Roman"/>
                <w:sz w:val="30"/>
                <w:szCs w:val="30"/>
              </w:rPr>
              <w:t>вигательная активность</w:t>
            </w:r>
            <w:r w:rsidR="00BE316A">
              <w:rPr>
                <w:rFonts w:ascii="Times New Roman" w:hAnsi="Times New Roman" w:cs="Times New Roman"/>
                <w:sz w:val="30"/>
                <w:szCs w:val="30"/>
              </w:rPr>
              <w:t xml:space="preserve"> детей </w:t>
            </w:r>
            <w:r w:rsidR="00BE316A" w:rsidRPr="00BE316A">
              <w:rPr>
                <w:rFonts w:ascii="Times New Roman" w:hAnsi="Times New Roman" w:cs="Times New Roman"/>
                <w:sz w:val="30"/>
                <w:szCs w:val="30"/>
              </w:rPr>
              <w:t xml:space="preserve">в возрасте </w:t>
            </w:r>
            <w:r w:rsidR="000B149E">
              <w:rPr>
                <w:rFonts w:ascii="Times New Roman" w:hAnsi="Times New Roman" w:cs="Times New Roman"/>
                <w:sz w:val="30"/>
                <w:szCs w:val="30"/>
              </w:rPr>
              <w:t xml:space="preserve">от 2 до </w:t>
            </w:r>
            <w:r w:rsidR="00BE316A" w:rsidRPr="00BE316A">
              <w:rPr>
                <w:rFonts w:ascii="Times New Roman" w:hAnsi="Times New Roman" w:cs="Times New Roman"/>
                <w:sz w:val="30"/>
                <w:szCs w:val="30"/>
              </w:rPr>
              <w:t xml:space="preserve">3 лет — это фундамент физического и интеллектуального развития. Она стимулирует работу мозга, </w:t>
            </w:r>
            <w:r w:rsidR="00BE316A" w:rsidRPr="00BE316A">
              <w:rPr>
                <w:rFonts w:ascii="Times New Roman" w:hAnsi="Times New Roman" w:cs="Times New Roman"/>
                <w:sz w:val="30"/>
                <w:szCs w:val="30"/>
              </w:rPr>
              <w:lastRenderedPageBreak/>
              <w:t>укрепляет опорно-двигательный аппарат, помогает ребенку справляться с эмоциями и закладывает основу для гармоничной координации движений</w:t>
            </w:r>
            <w:r w:rsidR="00BE316A">
              <w:rPr>
                <w:rFonts w:ascii="Times New Roman" w:hAnsi="Times New Roman" w:cs="Times New Roman"/>
                <w:sz w:val="30"/>
                <w:szCs w:val="30"/>
              </w:rPr>
              <w:t>.</w:t>
            </w:r>
          </w:p>
          <w:p w:rsidR="00BE316A" w:rsidRDefault="00BE316A" w:rsidP="00F5182F">
            <w:pPr>
              <w:spacing w:after="0" w:line="240" w:lineRule="auto"/>
              <w:ind w:firstLine="709"/>
              <w:jc w:val="both"/>
              <w:rPr>
                <w:rFonts w:ascii="Times New Roman" w:hAnsi="Times New Roman" w:cs="Times New Roman"/>
                <w:sz w:val="30"/>
                <w:szCs w:val="30"/>
              </w:rPr>
            </w:pPr>
            <w:r w:rsidRPr="00BE316A">
              <w:rPr>
                <w:rFonts w:ascii="Times New Roman" w:hAnsi="Times New Roman" w:cs="Times New Roman"/>
                <w:sz w:val="30"/>
                <w:szCs w:val="30"/>
              </w:rPr>
              <w:t xml:space="preserve">За весь период функционирования учреждения </w:t>
            </w:r>
            <w:r>
              <w:rPr>
                <w:rFonts w:ascii="Times New Roman" w:hAnsi="Times New Roman" w:cs="Times New Roman"/>
                <w:sz w:val="30"/>
                <w:szCs w:val="30"/>
              </w:rPr>
              <w:t xml:space="preserve">(открыто было в 1981 году) </w:t>
            </w:r>
            <w:r w:rsidRPr="00BE316A">
              <w:rPr>
                <w:rFonts w:ascii="Times New Roman" w:hAnsi="Times New Roman" w:cs="Times New Roman"/>
                <w:sz w:val="30"/>
                <w:szCs w:val="30"/>
              </w:rPr>
              <w:t>надворное игровое и спортивное оборудование периодически обновлялось и подвергалось замене, однако на данный момент актуальным является вопрос недостаточной оснащенности игров</w:t>
            </w:r>
            <w:r>
              <w:rPr>
                <w:rFonts w:ascii="Times New Roman" w:hAnsi="Times New Roman" w:cs="Times New Roman"/>
                <w:sz w:val="30"/>
                <w:szCs w:val="30"/>
              </w:rPr>
              <w:t>ого участка для детей</w:t>
            </w:r>
            <w:r w:rsidRPr="00BE316A">
              <w:rPr>
                <w:rFonts w:ascii="Times New Roman" w:hAnsi="Times New Roman" w:cs="Times New Roman"/>
                <w:sz w:val="30"/>
                <w:szCs w:val="30"/>
              </w:rPr>
              <w:t xml:space="preserve"> первой младшей группы.</w:t>
            </w:r>
          </w:p>
          <w:p w:rsidR="00230311" w:rsidRPr="00BE316A" w:rsidRDefault="00BE316A" w:rsidP="008969F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Обеспечение игрового участка</w:t>
            </w:r>
            <w:r w:rsidRPr="00BE316A">
              <w:rPr>
                <w:rFonts w:ascii="Times New Roman" w:hAnsi="Times New Roman" w:cs="Times New Roman"/>
                <w:sz w:val="30"/>
                <w:szCs w:val="30"/>
              </w:rPr>
              <w:t xml:space="preserve"> </w:t>
            </w:r>
            <w:r>
              <w:rPr>
                <w:rFonts w:ascii="Times New Roman" w:hAnsi="Times New Roman" w:cs="Times New Roman"/>
                <w:sz w:val="30"/>
                <w:szCs w:val="30"/>
              </w:rPr>
              <w:t xml:space="preserve">современным </w:t>
            </w:r>
            <w:r w:rsidR="000B149E">
              <w:rPr>
                <w:rFonts w:ascii="Times New Roman" w:hAnsi="Times New Roman" w:cs="Times New Roman"/>
                <w:sz w:val="30"/>
                <w:szCs w:val="30"/>
              </w:rPr>
              <w:t>надворным игровым оборудованием</w:t>
            </w:r>
            <w:r>
              <w:rPr>
                <w:rFonts w:ascii="Times New Roman" w:hAnsi="Times New Roman" w:cs="Times New Roman"/>
                <w:sz w:val="30"/>
                <w:szCs w:val="30"/>
              </w:rPr>
              <w:t xml:space="preserve"> позволит </w:t>
            </w:r>
            <w:r w:rsidR="000B149E">
              <w:rPr>
                <w:rFonts w:ascii="Times New Roman" w:hAnsi="Times New Roman" w:cs="Times New Roman"/>
                <w:sz w:val="30"/>
                <w:szCs w:val="30"/>
              </w:rPr>
              <w:t xml:space="preserve">создать психически и экологически комфортную среду, направленную на сохранение и укрепление здоровья детей в возрасте от 2 до 3 лет. </w:t>
            </w:r>
          </w:p>
        </w:tc>
      </w:tr>
      <w:tr w:rsidR="000B149E" w:rsidRPr="00306F1C" w:rsidTr="00D77F98">
        <w:tc>
          <w:tcPr>
            <w:tcW w:w="835" w:type="dxa"/>
          </w:tcPr>
          <w:p w:rsidR="000B149E" w:rsidRPr="00306F1C" w:rsidRDefault="000B149E" w:rsidP="00D77F98">
            <w:pPr>
              <w:spacing w:after="0" w:line="240" w:lineRule="auto"/>
              <w:rPr>
                <w:rFonts w:ascii="Times New Roman" w:hAnsi="Times New Roman"/>
                <w:b/>
                <w:sz w:val="30"/>
                <w:szCs w:val="30"/>
              </w:rPr>
            </w:pPr>
            <w:r w:rsidRPr="00306F1C">
              <w:rPr>
                <w:rFonts w:ascii="Times New Roman" w:hAnsi="Times New Roman"/>
                <w:b/>
                <w:sz w:val="30"/>
                <w:szCs w:val="30"/>
              </w:rPr>
              <w:lastRenderedPageBreak/>
              <w:t>15.</w:t>
            </w:r>
          </w:p>
        </w:tc>
        <w:tc>
          <w:tcPr>
            <w:tcW w:w="3737" w:type="dxa"/>
          </w:tcPr>
          <w:p w:rsidR="000B149E" w:rsidRPr="00306F1C" w:rsidRDefault="000B149E" w:rsidP="00E146F3">
            <w:pPr>
              <w:spacing w:after="0" w:line="240" w:lineRule="auto"/>
              <w:rPr>
                <w:rFonts w:ascii="Times New Roman" w:hAnsi="Times New Roman"/>
                <w:b/>
                <w:sz w:val="30"/>
                <w:szCs w:val="30"/>
              </w:rPr>
            </w:pPr>
            <w:r w:rsidRPr="00306F1C">
              <w:rPr>
                <w:rFonts w:ascii="Times New Roman" w:hAnsi="Times New Roman"/>
                <w:b/>
                <w:sz w:val="30"/>
                <w:szCs w:val="30"/>
              </w:rPr>
              <w:t>Деятельность после окончания проекта</w:t>
            </w:r>
          </w:p>
        </w:tc>
        <w:tc>
          <w:tcPr>
            <w:tcW w:w="5601" w:type="dxa"/>
          </w:tcPr>
          <w:p w:rsidR="000B149E" w:rsidRDefault="000B1379" w:rsidP="000B149E">
            <w:pPr>
              <w:spacing w:after="0" w:line="240" w:lineRule="auto"/>
              <w:jc w:val="both"/>
              <w:rPr>
                <w:rFonts w:ascii="Times New Roman" w:hAnsi="Times New Roman" w:cs="Times New Roman"/>
                <w:sz w:val="30"/>
                <w:szCs w:val="30"/>
              </w:rPr>
            </w:pPr>
            <w:r>
              <w:rPr>
                <w:rFonts w:ascii="Times New Roman" w:hAnsi="Times New Roman" w:cs="Times New Roman"/>
                <w:sz w:val="30"/>
                <w:szCs w:val="30"/>
              </w:rPr>
              <w:t>1. </w:t>
            </w:r>
            <w:r w:rsidR="000B149E">
              <w:rPr>
                <w:rFonts w:ascii="Times New Roman" w:hAnsi="Times New Roman" w:cs="Times New Roman"/>
                <w:sz w:val="30"/>
                <w:szCs w:val="30"/>
              </w:rPr>
              <w:t>активное использование детьми в возрасте от 2 до 3 лет надворного игрового оборудования;</w:t>
            </w:r>
          </w:p>
          <w:p w:rsidR="000B149E" w:rsidRPr="000B149E" w:rsidRDefault="000B1379" w:rsidP="000B149E">
            <w:pPr>
              <w:spacing w:after="0" w:line="240" w:lineRule="auto"/>
              <w:jc w:val="both"/>
              <w:rPr>
                <w:rFonts w:ascii="Times New Roman" w:hAnsi="Times New Roman" w:cs="Times New Roman"/>
                <w:sz w:val="30"/>
                <w:szCs w:val="30"/>
              </w:rPr>
            </w:pPr>
            <w:r>
              <w:rPr>
                <w:rFonts w:ascii="Times New Roman" w:hAnsi="Times New Roman" w:cs="Times New Roman"/>
                <w:sz w:val="30"/>
                <w:szCs w:val="30"/>
              </w:rPr>
              <w:t>2. </w:t>
            </w:r>
            <w:bookmarkStart w:id="0" w:name="_GoBack"/>
            <w:bookmarkEnd w:id="0"/>
            <w:r w:rsidR="000B149E">
              <w:rPr>
                <w:rFonts w:ascii="Times New Roman" w:hAnsi="Times New Roman" w:cs="Times New Roman"/>
                <w:sz w:val="30"/>
                <w:szCs w:val="30"/>
              </w:rPr>
              <w:t xml:space="preserve">пополнение процента оснащённости игровым надворным оборудованием в соответствии с современными требованиями. </w:t>
            </w:r>
          </w:p>
        </w:tc>
      </w:tr>
      <w:tr w:rsidR="000B149E" w:rsidRPr="00306F1C" w:rsidTr="00D77F98">
        <w:tc>
          <w:tcPr>
            <w:tcW w:w="835" w:type="dxa"/>
          </w:tcPr>
          <w:p w:rsidR="000B149E" w:rsidRPr="00306F1C" w:rsidRDefault="000B149E" w:rsidP="00D77F98">
            <w:pPr>
              <w:spacing w:after="0" w:line="240" w:lineRule="auto"/>
              <w:rPr>
                <w:rFonts w:ascii="Times New Roman" w:hAnsi="Times New Roman"/>
                <w:b/>
                <w:sz w:val="30"/>
                <w:szCs w:val="30"/>
              </w:rPr>
            </w:pPr>
            <w:r w:rsidRPr="00306F1C">
              <w:rPr>
                <w:rFonts w:ascii="Times New Roman" w:hAnsi="Times New Roman"/>
                <w:b/>
                <w:sz w:val="30"/>
                <w:szCs w:val="30"/>
              </w:rPr>
              <w:t>16.</w:t>
            </w:r>
          </w:p>
        </w:tc>
        <w:tc>
          <w:tcPr>
            <w:tcW w:w="3737" w:type="dxa"/>
          </w:tcPr>
          <w:p w:rsidR="000B149E" w:rsidRPr="00306F1C" w:rsidRDefault="000B149E" w:rsidP="00E146F3">
            <w:pPr>
              <w:spacing w:after="0" w:line="240" w:lineRule="auto"/>
              <w:rPr>
                <w:rFonts w:ascii="Times New Roman" w:hAnsi="Times New Roman"/>
                <w:b/>
                <w:sz w:val="30"/>
                <w:szCs w:val="30"/>
              </w:rPr>
            </w:pPr>
            <w:r w:rsidRPr="00306F1C">
              <w:rPr>
                <w:rFonts w:ascii="Times New Roman" w:hAnsi="Times New Roman"/>
                <w:b/>
                <w:sz w:val="30"/>
                <w:szCs w:val="30"/>
              </w:rPr>
              <w:t>Бюджет проекта</w:t>
            </w:r>
          </w:p>
        </w:tc>
        <w:tc>
          <w:tcPr>
            <w:tcW w:w="5601" w:type="dxa"/>
          </w:tcPr>
          <w:p w:rsidR="000B149E" w:rsidRPr="00306F1C" w:rsidRDefault="008A74E6" w:rsidP="00D77F98">
            <w:pPr>
              <w:spacing w:after="0" w:line="240" w:lineRule="auto"/>
              <w:rPr>
                <w:rFonts w:ascii="Times New Roman" w:hAnsi="Times New Roman"/>
                <w:sz w:val="30"/>
                <w:szCs w:val="30"/>
              </w:rPr>
            </w:pPr>
            <w:r>
              <w:rPr>
                <w:rFonts w:ascii="Times New Roman" w:hAnsi="Times New Roman"/>
                <w:sz w:val="30"/>
                <w:szCs w:val="30"/>
              </w:rPr>
              <w:t>5 000 долларов США</w:t>
            </w:r>
          </w:p>
        </w:tc>
      </w:tr>
    </w:tbl>
    <w:p w:rsidR="00E146F3" w:rsidRPr="00306F1C" w:rsidRDefault="00E146F3" w:rsidP="00E146F3">
      <w:pPr>
        <w:rPr>
          <w:rFonts w:ascii="Times New Roman" w:hAnsi="Times New Roman"/>
          <w:b/>
          <w:sz w:val="30"/>
          <w:szCs w:val="30"/>
        </w:rPr>
      </w:pPr>
    </w:p>
    <w:p w:rsidR="00E146F3" w:rsidRPr="00306F1C" w:rsidRDefault="00E146F3" w:rsidP="00E146F3">
      <w:pPr>
        <w:rPr>
          <w:rFonts w:ascii="Times New Roman" w:hAnsi="Times New Roman"/>
          <w:b/>
          <w:sz w:val="30"/>
          <w:szCs w:val="30"/>
        </w:rPr>
      </w:pPr>
    </w:p>
    <w:p w:rsidR="00E146F3" w:rsidRPr="00306F1C" w:rsidRDefault="00E146F3" w:rsidP="005D1473">
      <w:pPr>
        <w:jc w:val="center"/>
        <w:rPr>
          <w:rFonts w:ascii="Times New Roman" w:hAnsi="Times New Roman" w:cs="Times New Roman"/>
          <w:b/>
          <w:sz w:val="30"/>
          <w:szCs w:val="30"/>
        </w:rPr>
      </w:pPr>
    </w:p>
    <w:p w:rsidR="00D61266" w:rsidRDefault="00D61266">
      <w:pPr>
        <w:rPr>
          <w:rFonts w:ascii="Times New Roman" w:hAnsi="Times New Roman" w:cs="Times New Roman"/>
          <w:b/>
          <w:sz w:val="30"/>
          <w:szCs w:val="30"/>
        </w:rPr>
      </w:pPr>
    </w:p>
    <w:p w:rsidR="00482D5D" w:rsidRDefault="00482D5D">
      <w:pPr>
        <w:rPr>
          <w:rFonts w:ascii="Times New Roman" w:hAnsi="Times New Roman" w:cs="Times New Roman"/>
          <w:b/>
          <w:sz w:val="30"/>
          <w:szCs w:val="30"/>
        </w:rPr>
      </w:pPr>
    </w:p>
    <w:p w:rsidR="00482D5D" w:rsidRPr="00956AA6" w:rsidRDefault="00482D5D">
      <w:pPr>
        <w:rPr>
          <w:rFonts w:ascii="Times New Roman" w:hAnsi="Times New Roman" w:cs="Times New Roman"/>
          <w:b/>
          <w:sz w:val="30"/>
          <w:szCs w:val="30"/>
          <w:lang w:val="en-US"/>
        </w:rPr>
      </w:pPr>
    </w:p>
    <w:p w:rsidR="00482D5D" w:rsidRPr="00306F1C" w:rsidRDefault="00482D5D">
      <w:pPr>
        <w:rPr>
          <w:rFonts w:ascii="Times New Roman" w:hAnsi="Times New Roman" w:cs="Times New Roman"/>
          <w:b/>
          <w:sz w:val="30"/>
          <w:szCs w:val="30"/>
        </w:rPr>
      </w:pPr>
    </w:p>
    <w:p w:rsidR="00FC315E" w:rsidRPr="00306F1C" w:rsidRDefault="000F11AB" w:rsidP="005D1473">
      <w:pPr>
        <w:jc w:val="center"/>
        <w:rPr>
          <w:rFonts w:ascii="Times New Roman" w:hAnsi="Times New Roman" w:cs="Times New Roman"/>
          <w:b/>
          <w:sz w:val="30"/>
          <w:szCs w:val="30"/>
        </w:rPr>
      </w:pPr>
      <w:r w:rsidRPr="00306F1C">
        <w:rPr>
          <w:rFonts w:ascii="Times New Roman" w:hAnsi="Times New Roman" w:cs="Times New Roman"/>
          <w:b/>
          <w:sz w:val="30"/>
          <w:szCs w:val="30"/>
        </w:rPr>
        <w:lastRenderedPageBreak/>
        <w:t>HUMANITARIAN PROJECT FINANCING APPLICATION</w:t>
      </w:r>
    </w:p>
    <w:tbl>
      <w:tblPr>
        <w:tblStyle w:val="a9"/>
        <w:tblW w:w="15774" w:type="dxa"/>
        <w:tblLook w:val="04A0" w:firstRow="1" w:lastRow="0" w:firstColumn="1" w:lastColumn="0" w:noHBand="0" w:noVBand="1"/>
      </w:tblPr>
      <w:tblGrid>
        <w:gridCol w:w="835"/>
        <w:gridCol w:w="3737"/>
        <w:gridCol w:w="5601"/>
        <w:gridCol w:w="5601"/>
      </w:tblGrid>
      <w:tr w:rsidR="00993E1D" w:rsidRPr="00306F1C" w:rsidTr="00993E1D">
        <w:tc>
          <w:tcPr>
            <w:tcW w:w="835" w:type="dxa"/>
          </w:tcPr>
          <w:p w:rsidR="00993E1D" w:rsidRPr="00306F1C" w:rsidRDefault="00993E1D" w:rsidP="00BD304A">
            <w:pPr>
              <w:jc w:val="both"/>
              <w:rPr>
                <w:rFonts w:ascii="Times New Roman" w:hAnsi="Times New Roman" w:cs="Times New Roman"/>
                <w:b/>
                <w:sz w:val="30"/>
                <w:szCs w:val="30"/>
              </w:rPr>
            </w:pPr>
            <w:r w:rsidRPr="00306F1C">
              <w:rPr>
                <w:rFonts w:ascii="Times New Roman" w:hAnsi="Times New Roman" w:cs="Times New Roman"/>
                <w:b/>
                <w:sz w:val="30"/>
                <w:szCs w:val="30"/>
              </w:rPr>
              <w:t>1.</w:t>
            </w:r>
          </w:p>
        </w:tc>
        <w:tc>
          <w:tcPr>
            <w:tcW w:w="3737" w:type="dxa"/>
          </w:tcPr>
          <w:p w:rsidR="00993E1D" w:rsidRPr="00433609" w:rsidRDefault="00993E1D" w:rsidP="00BD304A">
            <w:pPr>
              <w:jc w:val="both"/>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name</w:t>
            </w:r>
          </w:p>
        </w:tc>
        <w:tc>
          <w:tcPr>
            <w:tcW w:w="5601" w:type="dxa"/>
          </w:tcPr>
          <w:p w:rsidR="00993E1D" w:rsidRPr="00433609" w:rsidRDefault="00993E1D" w:rsidP="00967309">
            <w:pPr>
              <w:jc w:val="both"/>
              <w:rPr>
                <w:rFonts w:ascii="Times New Roman" w:hAnsi="Times New Roman"/>
                <w:sz w:val="30"/>
                <w:szCs w:val="30"/>
                <w:lang w:val="en-US"/>
              </w:rPr>
            </w:pPr>
            <w:r w:rsidRPr="00433609">
              <w:rPr>
                <w:rFonts w:ascii="Times New Roman" w:hAnsi="Times New Roman"/>
                <w:sz w:val="30"/>
                <w:szCs w:val="30"/>
                <w:lang w:val="en-US"/>
              </w:rPr>
              <w:t>«</w:t>
            </w:r>
            <w:r w:rsidRPr="00433609">
              <w:rPr>
                <w:rFonts w:ascii="Times New Roman" w:hAnsi="Times New Roman"/>
                <w:sz w:val="30"/>
                <w:szCs w:val="30"/>
                <w:lang w:val="en-US"/>
              </w:rPr>
              <w:t>The Magic City</w:t>
            </w:r>
            <w:r w:rsidRPr="00433609">
              <w:rPr>
                <w:rFonts w:ascii="Times New Roman" w:hAnsi="Times New Roman"/>
                <w:sz w:val="30"/>
                <w:szCs w:val="30"/>
                <w:lang w:val="en-US"/>
              </w:rPr>
              <w:t>»</w:t>
            </w:r>
          </w:p>
        </w:tc>
        <w:tc>
          <w:tcPr>
            <w:tcW w:w="5601" w:type="dxa"/>
          </w:tcPr>
          <w:p w:rsidR="00993E1D" w:rsidRPr="00306F1C" w:rsidRDefault="00993E1D" w:rsidP="00A903F6">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BD304A">
            <w:pPr>
              <w:jc w:val="both"/>
              <w:rPr>
                <w:rFonts w:ascii="Times New Roman" w:hAnsi="Times New Roman" w:cs="Times New Roman"/>
                <w:b/>
                <w:sz w:val="30"/>
                <w:szCs w:val="30"/>
              </w:rPr>
            </w:pPr>
            <w:r w:rsidRPr="00306F1C">
              <w:rPr>
                <w:rFonts w:ascii="Times New Roman" w:hAnsi="Times New Roman" w:cs="Times New Roman"/>
                <w:b/>
                <w:sz w:val="30"/>
                <w:szCs w:val="30"/>
              </w:rPr>
              <w:t>2.</w:t>
            </w:r>
          </w:p>
        </w:tc>
        <w:tc>
          <w:tcPr>
            <w:tcW w:w="3737" w:type="dxa"/>
          </w:tcPr>
          <w:p w:rsidR="00993E1D" w:rsidRPr="00433609" w:rsidRDefault="00993E1D" w:rsidP="00BD304A">
            <w:pPr>
              <w:jc w:val="both"/>
              <w:rPr>
                <w:rFonts w:ascii="Times New Roman" w:hAnsi="Times New Roman" w:cs="Times New Roman"/>
                <w:b/>
                <w:sz w:val="30"/>
                <w:szCs w:val="30"/>
                <w:lang w:val="en-US"/>
              </w:rPr>
            </w:pPr>
            <w:r w:rsidRPr="00433609">
              <w:rPr>
                <w:rFonts w:ascii="Times New Roman" w:hAnsi="Times New Roman" w:cs="Times New Roman"/>
                <w:b/>
                <w:sz w:val="30"/>
                <w:szCs w:val="30"/>
                <w:lang w:val="en-US"/>
              </w:rPr>
              <w:t>Organization name</w:t>
            </w:r>
          </w:p>
        </w:tc>
        <w:tc>
          <w:tcPr>
            <w:tcW w:w="5601" w:type="dxa"/>
          </w:tcPr>
          <w:p w:rsidR="00993E1D" w:rsidRPr="00433609" w:rsidRDefault="00433609" w:rsidP="00433609">
            <w:pPr>
              <w:jc w:val="both"/>
              <w:rPr>
                <w:rFonts w:ascii="Times New Roman" w:hAnsi="Times New Roman"/>
                <w:sz w:val="30"/>
                <w:szCs w:val="30"/>
                <w:lang w:val="en-US"/>
              </w:rPr>
            </w:pPr>
            <w:r w:rsidRPr="00433609">
              <w:rPr>
                <w:rFonts w:ascii="Times New Roman" w:hAnsi="Times New Roman"/>
                <w:sz w:val="30"/>
                <w:szCs w:val="30"/>
                <w:lang w:val="en-US"/>
              </w:rPr>
              <w:t>state e</w:t>
            </w:r>
            <w:r w:rsidR="00993E1D" w:rsidRPr="00433609">
              <w:rPr>
                <w:rFonts w:ascii="Times New Roman" w:hAnsi="Times New Roman"/>
                <w:sz w:val="30"/>
                <w:szCs w:val="30"/>
                <w:lang w:val="en-US"/>
              </w:rPr>
              <w:t xml:space="preserve">ducational </w:t>
            </w:r>
            <w:r w:rsidRPr="00433609">
              <w:rPr>
                <w:rFonts w:ascii="Times New Roman" w:hAnsi="Times New Roman"/>
                <w:sz w:val="30"/>
                <w:szCs w:val="30"/>
                <w:lang w:val="en-US"/>
              </w:rPr>
              <w:t>i</w:t>
            </w:r>
            <w:r w:rsidR="00993E1D" w:rsidRPr="00433609">
              <w:rPr>
                <w:rFonts w:ascii="Times New Roman" w:hAnsi="Times New Roman"/>
                <w:sz w:val="30"/>
                <w:szCs w:val="30"/>
                <w:lang w:val="en-US"/>
              </w:rPr>
              <w:t xml:space="preserve">nstitution "Kindergarten </w:t>
            </w:r>
            <w:r w:rsidRPr="00433609">
              <w:rPr>
                <w:rFonts w:ascii="Times New Roman" w:hAnsi="Times New Roman"/>
                <w:sz w:val="30"/>
                <w:szCs w:val="30"/>
                <w:lang w:val="en-US"/>
              </w:rPr>
              <w:t>№ 5 «</w:t>
            </w:r>
            <w:proofErr w:type="spellStart"/>
            <w:r w:rsidR="00993E1D" w:rsidRPr="00433609">
              <w:rPr>
                <w:rFonts w:ascii="Times New Roman" w:hAnsi="Times New Roman"/>
                <w:sz w:val="30"/>
                <w:szCs w:val="30"/>
                <w:lang w:val="en-US"/>
              </w:rPr>
              <w:t>Rosinka</w:t>
            </w:r>
            <w:proofErr w:type="spellEnd"/>
            <w:r w:rsidRPr="00433609">
              <w:rPr>
                <w:rFonts w:ascii="Times New Roman" w:hAnsi="Times New Roman"/>
                <w:sz w:val="30"/>
                <w:szCs w:val="30"/>
                <w:lang w:val="en-US"/>
              </w:rPr>
              <w:t>»</w:t>
            </w:r>
            <w:r w:rsidR="00993E1D" w:rsidRPr="00433609">
              <w:rPr>
                <w:rFonts w:ascii="Times New Roman" w:hAnsi="Times New Roman"/>
                <w:sz w:val="30"/>
                <w:szCs w:val="30"/>
                <w:lang w:val="en-US"/>
              </w:rPr>
              <w:t xml:space="preserve"> in </w:t>
            </w:r>
            <w:proofErr w:type="spellStart"/>
            <w:r w:rsidR="00993E1D" w:rsidRPr="00433609">
              <w:rPr>
                <w:rFonts w:ascii="Times New Roman" w:hAnsi="Times New Roman"/>
                <w:sz w:val="30"/>
                <w:szCs w:val="30"/>
                <w:lang w:val="en-US"/>
              </w:rPr>
              <w:t>Klimovichi</w:t>
            </w:r>
            <w:proofErr w:type="spellEnd"/>
            <w:r w:rsidRPr="00433609">
              <w:rPr>
                <w:rFonts w:ascii="Times New Roman" w:hAnsi="Times New Roman"/>
                <w:sz w:val="30"/>
                <w:szCs w:val="30"/>
                <w:lang w:val="en-US"/>
              </w:rPr>
              <w:t>»</w:t>
            </w:r>
          </w:p>
        </w:tc>
        <w:tc>
          <w:tcPr>
            <w:tcW w:w="5601" w:type="dxa"/>
          </w:tcPr>
          <w:p w:rsidR="00993E1D" w:rsidRPr="00306F1C" w:rsidRDefault="00993E1D" w:rsidP="00387D63">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BD304A">
            <w:pPr>
              <w:jc w:val="both"/>
              <w:rPr>
                <w:rFonts w:ascii="Times New Roman" w:hAnsi="Times New Roman" w:cs="Times New Roman"/>
                <w:b/>
                <w:sz w:val="30"/>
                <w:szCs w:val="30"/>
              </w:rPr>
            </w:pPr>
            <w:r w:rsidRPr="00306F1C">
              <w:rPr>
                <w:rFonts w:ascii="Times New Roman" w:hAnsi="Times New Roman" w:cs="Times New Roman"/>
                <w:b/>
                <w:sz w:val="30"/>
                <w:szCs w:val="30"/>
              </w:rPr>
              <w:t xml:space="preserve">3. </w:t>
            </w:r>
          </w:p>
        </w:tc>
        <w:tc>
          <w:tcPr>
            <w:tcW w:w="3737" w:type="dxa"/>
          </w:tcPr>
          <w:p w:rsidR="00993E1D" w:rsidRPr="00433609" w:rsidRDefault="00993E1D" w:rsidP="00387D63">
            <w:pPr>
              <w:jc w:val="both"/>
              <w:rPr>
                <w:rFonts w:ascii="Times New Roman" w:hAnsi="Times New Roman" w:cs="Times New Roman"/>
                <w:b/>
                <w:sz w:val="30"/>
                <w:szCs w:val="30"/>
                <w:lang w:val="en-US"/>
              </w:rPr>
            </w:pPr>
            <w:r w:rsidRPr="00433609">
              <w:rPr>
                <w:rFonts w:ascii="Times New Roman" w:hAnsi="Times New Roman" w:cs="Times New Roman"/>
                <w:b/>
                <w:sz w:val="30"/>
                <w:szCs w:val="30"/>
                <w:lang w:val="en-US"/>
              </w:rPr>
              <w:t xml:space="preserve">Physical and legal address of the organization, phone, fax, e-mail </w:t>
            </w:r>
          </w:p>
        </w:tc>
        <w:tc>
          <w:tcPr>
            <w:tcW w:w="5601" w:type="dxa"/>
          </w:tcPr>
          <w:p w:rsidR="00993E1D" w:rsidRPr="00433609" w:rsidRDefault="00993E1D" w:rsidP="00993E1D">
            <w:pPr>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 xml:space="preserve">213 633, </w:t>
            </w:r>
            <w:r w:rsidRPr="00433609">
              <w:rPr>
                <w:rFonts w:ascii="Times New Roman" w:hAnsi="Times New Roman" w:cs="Times New Roman"/>
                <w:sz w:val="30"/>
                <w:szCs w:val="30"/>
                <w:lang w:val="en-US"/>
              </w:rPr>
              <w:t xml:space="preserve">Belarus, Mogilev region, </w:t>
            </w:r>
            <w:proofErr w:type="spellStart"/>
            <w:r w:rsidRPr="00433609">
              <w:rPr>
                <w:rFonts w:ascii="Times New Roman" w:hAnsi="Times New Roman" w:cs="Times New Roman"/>
                <w:sz w:val="30"/>
                <w:szCs w:val="30"/>
                <w:lang w:val="en-US"/>
              </w:rPr>
              <w:t>Klimovichi</w:t>
            </w:r>
            <w:proofErr w:type="spellEnd"/>
            <w:r w:rsidRPr="00433609">
              <w:rPr>
                <w:rFonts w:ascii="Times New Roman" w:hAnsi="Times New Roman" w:cs="Times New Roman"/>
                <w:sz w:val="30"/>
                <w:szCs w:val="30"/>
                <w:lang w:val="en-US"/>
              </w:rPr>
              <w:t xml:space="preserve">, </w:t>
            </w:r>
            <w:proofErr w:type="spellStart"/>
            <w:r w:rsidRPr="00433609">
              <w:rPr>
                <w:rFonts w:ascii="Times New Roman" w:hAnsi="Times New Roman" w:cs="Times New Roman"/>
                <w:sz w:val="30"/>
                <w:szCs w:val="30"/>
                <w:lang w:val="en-US"/>
              </w:rPr>
              <w:t>st.</w:t>
            </w:r>
            <w:proofErr w:type="spellEnd"/>
            <w:r w:rsidRPr="00433609">
              <w:rPr>
                <w:rFonts w:ascii="Times New Roman" w:hAnsi="Times New Roman" w:cs="Times New Roman"/>
                <w:sz w:val="30"/>
                <w:szCs w:val="30"/>
                <w:lang w:val="en-US"/>
              </w:rPr>
              <w:t xml:space="preserve"> </w:t>
            </w:r>
            <w:proofErr w:type="spellStart"/>
            <w:r w:rsidRPr="00433609">
              <w:rPr>
                <w:rFonts w:ascii="Times New Roman" w:hAnsi="Times New Roman" w:cs="Times New Roman"/>
                <w:sz w:val="30"/>
                <w:szCs w:val="30"/>
                <w:lang w:val="en-US"/>
              </w:rPr>
              <w:t>Lenina</w:t>
            </w:r>
            <w:proofErr w:type="spellEnd"/>
            <w:r w:rsidRPr="00433609">
              <w:rPr>
                <w:rFonts w:ascii="Times New Roman" w:hAnsi="Times New Roman" w:cs="Times New Roman"/>
                <w:sz w:val="30"/>
                <w:szCs w:val="30"/>
                <w:lang w:val="en-US"/>
              </w:rPr>
              <w:t>, 23</w:t>
            </w:r>
          </w:p>
          <w:p w:rsidR="00993E1D" w:rsidRPr="00433609" w:rsidRDefault="00993E1D" w:rsidP="00967309">
            <w:pPr>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8 02244 56518, yaslisadrosinka@klimovichi.gov.by</w:t>
            </w:r>
          </w:p>
        </w:tc>
        <w:tc>
          <w:tcPr>
            <w:tcW w:w="5601" w:type="dxa"/>
          </w:tcPr>
          <w:p w:rsidR="00993E1D" w:rsidRPr="00306F1C" w:rsidRDefault="00993E1D" w:rsidP="00773A89">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BD304A">
            <w:pPr>
              <w:jc w:val="both"/>
              <w:rPr>
                <w:rFonts w:ascii="Times New Roman" w:hAnsi="Times New Roman" w:cs="Times New Roman"/>
                <w:b/>
                <w:sz w:val="30"/>
                <w:szCs w:val="30"/>
              </w:rPr>
            </w:pPr>
            <w:r w:rsidRPr="00306F1C">
              <w:rPr>
                <w:rFonts w:ascii="Times New Roman" w:hAnsi="Times New Roman" w:cs="Times New Roman"/>
                <w:b/>
                <w:sz w:val="30"/>
                <w:szCs w:val="30"/>
              </w:rPr>
              <w:t>4.</w:t>
            </w:r>
          </w:p>
        </w:tc>
        <w:tc>
          <w:tcPr>
            <w:tcW w:w="3737" w:type="dxa"/>
          </w:tcPr>
          <w:p w:rsidR="00993E1D" w:rsidRPr="00433609" w:rsidRDefault="00993E1D" w:rsidP="00692155">
            <w:pPr>
              <w:jc w:val="both"/>
              <w:rPr>
                <w:rFonts w:ascii="Times New Roman" w:hAnsi="Times New Roman" w:cs="Times New Roman"/>
                <w:b/>
                <w:sz w:val="30"/>
                <w:szCs w:val="30"/>
                <w:lang w:val="en-US"/>
              </w:rPr>
            </w:pPr>
            <w:r w:rsidRPr="00433609">
              <w:rPr>
                <w:rFonts w:ascii="Times New Roman" w:hAnsi="Times New Roman" w:cs="Times New Roman"/>
                <w:b/>
                <w:sz w:val="30"/>
                <w:szCs w:val="30"/>
                <w:lang w:val="en-US"/>
              </w:rPr>
              <w:t xml:space="preserve">Information about the organization </w:t>
            </w:r>
          </w:p>
        </w:tc>
        <w:tc>
          <w:tcPr>
            <w:tcW w:w="5601" w:type="dxa"/>
          </w:tcPr>
          <w:p w:rsidR="00993E1D" w:rsidRPr="00433609" w:rsidRDefault="00433609" w:rsidP="00993E1D">
            <w:pPr>
              <w:jc w:val="both"/>
              <w:rPr>
                <w:rFonts w:ascii="Times New Roman" w:hAnsi="Times New Roman"/>
                <w:sz w:val="30"/>
                <w:szCs w:val="30"/>
                <w:lang w:val="en-US"/>
              </w:rPr>
            </w:pPr>
            <w:proofErr w:type="gramStart"/>
            <w:r w:rsidRPr="00433609">
              <w:rPr>
                <w:rFonts w:ascii="Times New Roman" w:hAnsi="Times New Roman"/>
                <w:sz w:val="30"/>
                <w:szCs w:val="30"/>
                <w:lang w:val="en-US"/>
              </w:rPr>
              <w:t>state</w:t>
            </w:r>
            <w:proofErr w:type="gramEnd"/>
            <w:r w:rsidRPr="00433609">
              <w:rPr>
                <w:rFonts w:ascii="Times New Roman" w:hAnsi="Times New Roman"/>
                <w:sz w:val="30"/>
                <w:szCs w:val="30"/>
                <w:lang w:val="en-US"/>
              </w:rPr>
              <w:t xml:space="preserve"> educational institution «Kindergarten № 5 «</w:t>
            </w:r>
            <w:proofErr w:type="spellStart"/>
            <w:r w:rsidR="00993E1D" w:rsidRPr="00433609">
              <w:rPr>
                <w:rFonts w:ascii="Times New Roman" w:hAnsi="Times New Roman"/>
                <w:sz w:val="30"/>
                <w:szCs w:val="30"/>
                <w:lang w:val="en-US"/>
              </w:rPr>
              <w:t>Rosinka</w:t>
            </w:r>
            <w:proofErr w:type="spellEnd"/>
            <w:r w:rsidRPr="00433609">
              <w:rPr>
                <w:rFonts w:ascii="Times New Roman" w:hAnsi="Times New Roman"/>
                <w:sz w:val="30"/>
                <w:szCs w:val="30"/>
                <w:lang w:val="en-US"/>
              </w:rPr>
              <w:t xml:space="preserve">» in </w:t>
            </w:r>
            <w:proofErr w:type="spellStart"/>
            <w:r w:rsidRPr="00433609">
              <w:rPr>
                <w:rFonts w:ascii="Times New Roman" w:hAnsi="Times New Roman"/>
                <w:sz w:val="30"/>
                <w:szCs w:val="30"/>
                <w:lang w:val="en-US"/>
              </w:rPr>
              <w:t>Klimovichi</w:t>
            </w:r>
            <w:proofErr w:type="spellEnd"/>
            <w:r w:rsidRPr="00433609">
              <w:rPr>
                <w:rFonts w:ascii="Times New Roman" w:hAnsi="Times New Roman"/>
                <w:sz w:val="30"/>
                <w:szCs w:val="30"/>
                <w:lang w:val="en-US"/>
              </w:rPr>
              <w:t>»</w:t>
            </w:r>
            <w:r w:rsidR="00993E1D" w:rsidRPr="00433609">
              <w:rPr>
                <w:rFonts w:ascii="Times New Roman" w:hAnsi="Times New Roman"/>
                <w:sz w:val="30"/>
                <w:szCs w:val="30"/>
                <w:lang w:val="en-US"/>
              </w:rPr>
              <w:t xml:space="preserve"> was opened in 1981 and offers a preschool education program for children aged 2 to 6.</w:t>
            </w:r>
          </w:p>
          <w:p w:rsidR="00993E1D" w:rsidRPr="00433609" w:rsidRDefault="00993E1D" w:rsidP="00993E1D">
            <w:pPr>
              <w:jc w:val="both"/>
              <w:rPr>
                <w:rFonts w:ascii="Times New Roman" w:hAnsi="Times New Roman"/>
                <w:sz w:val="30"/>
                <w:szCs w:val="30"/>
                <w:lang w:val="en-US"/>
              </w:rPr>
            </w:pPr>
            <w:r w:rsidRPr="00433609">
              <w:rPr>
                <w:rFonts w:ascii="Times New Roman" w:hAnsi="Times New Roman"/>
                <w:sz w:val="30"/>
                <w:szCs w:val="30"/>
                <w:lang w:val="en-US"/>
              </w:rPr>
              <w:t>The institution is designed for four age groups: Junior (2 to 3 years old), Junior (3 to 4 years old), Middle (4 to 5 years old), and Senior (5 to 6 years old). The planned capacity is 75 students.</w:t>
            </w:r>
          </w:p>
          <w:p w:rsidR="00993E1D" w:rsidRPr="00433609" w:rsidRDefault="00993E1D" w:rsidP="00993E1D">
            <w:pPr>
              <w:jc w:val="both"/>
              <w:rPr>
                <w:rFonts w:ascii="Times New Roman" w:hAnsi="Times New Roman"/>
                <w:sz w:val="30"/>
                <w:szCs w:val="30"/>
                <w:lang w:val="en-US"/>
              </w:rPr>
            </w:pPr>
            <w:r w:rsidRPr="00433609">
              <w:rPr>
                <w:rFonts w:ascii="Times New Roman" w:hAnsi="Times New Roman"/>
                <w:sz w:val="30"/>
                <w:szCs w:val="30"/>
                <w:lang w:val="en-US"/>
              </w:rPr>
              <w:t>The institution's activities are aimed at the comprehensive development of young and preschool children in accordance with their age and individual capabilities, abilities, and needs, the development of moral standards, and the promotion of social experience.</w:t>
            </w:r>
          </w:p>
        </w:tc>
        <w:tc>
          <w:tcPr>
            <w:tcW w:w="5601" w:type="dxa"/>
          </w:tcPr>
          <w:p w:rsidR="00993E1D" w:rsidRPr="00306F1C" w:rsidRDefault="00993E1D" w:rsidP="00260468">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5.</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 xml:space="preserve">Head of </w:t>
            </w:r>
            <w:proofErr w:type="spellStart"/>
            <w:r w:rsidRPr="00433609">
              <w:rPr>
                <w:rFonts w:ascii="Times New Roman" w:hAnsi="Times New Roman" w:cs="Times New Roman"/>
                <w:b/>
                <w:sz w:val="30"/>
                <w:szCs w:val="30"/>
                <w:lang w:val="en-US"/>
              </w:rPr>
              <w:t>organisation</w:t>
            </w:r>
            <w:proofErr w:type="spellEnd"/>
          </w:p>
        </w:tc>
        <w:tc>
          <w:tcPr>
            <w:tcW w:w="5601" w:type="dxa"/>
          </w:tcPr>
          <w:p w:rsidR="00993E1D" w:rsidRPr="00433609" w:rsidRDefault="00993E1D" w:rsidP="00967309">
            <w:pPr>
              <w:rPr>
                <w:rFonts w:ascii="Times New Roman" w:hAnsi="Times New Roman"/>
                <w:sz w:val="30"/>
                <w:szCs w:val="30"/>
                <w:lang w:val="en-US"/>
              </w:rPr>
            </w:pPr>
            <w:proofErr w:type="spellStart"/>
            <w:r w:rsidRPr="00433609">
              <w:rPr>
                <w:rFonts w:ascii="Times New Roman" w:hAnsi="Times New Roman"/>
                <w:sz w:val="30"/>
                <w:szCs w:val="30"/>
                <w:lang w:val="en-US"/>
              </w:rPr>
              <w:t>Napolnova</w:t>
            </w:r>
            <w:proofErr w:type="spellEnd"/>
            <w:r w:rsidRPr="00433609">
              <w:rPr>
                <w:rFonts w:ascii="Times New Roman" w:hAnsi="Times New Roman"/>
                <w:sz w:val="30"/>
                <w:szCs w:val="30"/>
                <w:lang w:val="en-US"/>
              </w:rPr>
              <w:t xml:space="preserve"> Svetlana </w:t>
            </w:r>
            <w:proofErr w:type="spellStart"/>
            <w:r w:rsidRPr="00433609">
              <w:rPr>
                <w:rFonts w:ascii="Times New Roman" w:hAnsi="Times New Roman"/>
                <w:sz w:val="30"/>
                <w:szCs w:val="30"/>
                <w:lang w:val="en-US"/>
              </w:rPr>
              <w:t>Gennadievna</w:t>
            </w:r>
            <w:proofErr w:type="spellEnd"/>
            <w:r w:rsidRPr="00433609">
              <w:rPr>
                <w:rFonts w:ascii="Times New Roman" w:hAnsi="Times New Roman"/>
                <w:sz w:val="30"/>
                <w:szCs w:val="30"/>
                <w:lang w:val="en-US"/>
              </w:rPr>
              <w:t>, head of</w:t>
            </w:r>
          </w:p>
        </w:tc>
        <w:tc>
          <w:tcPr>
            <w:tcW w:w="5601" w:type="dxa"/>
          </w:tcPr>
          <w:p w:rsidR="00993E1D" w:rsidRPr="00306F1C" w:rsidRDefault="00993E1D" w:rsidP="003233F4">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6.</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manager</w:t>
            </w:r>
          </w:p>
        </w:tc>
        <w:tc>
          <w:tcPr>
            <w:tcW w:w="5601" w:type="dxa"/>
          </w:tcPr>
          <w:p w:rsidR="00993E1D" w:rsidRPr="00433609" w:rsidRDefault="00993E1D" w:rsidP="00993E1D">
            <w:pPr>
              <w:rPr>
                <w:rFonts w:ascii="Times New Roman" w:hAnsi="Times New Roman"/>
                <w:sz w:val="30"/>
                <w:szCs w:val="30"/>
                <w:lang w:val="en-US"/>
              </w:rPr>
            </w:pPr>
            <w:proofErr w:type="spellStart"/>
            <w:r w:rsidRPr="00433609">
              <w:rPr>
                <w:rFonts w:ascii="Times New Roman" w:hAnsi="Times New Roman"/>
                <w:sz w:val="30"/>
                <w:szCs w:val="30"/>
                <w:lang w:val="en-US"/>
              </w:rPr>
              <w:t>Alesya</w:t>
            </w:r>
            <w:proofErr w:type="spellEnd"/>
            <w:r w:rsidR="00433609" w:rsidRPr="00433609">
              <w:rPr>
                <w:rFonts w:ascii="Times New Roman" w:hAnsi="Times New Roman"/>
                <w:sz w:val="30"/>
                <w:szCs w:val="30"/>
                <w:lang w:val="en-US"/>
              </w:rPr>
              <w:t xml:space="preserve"> </w:t>
            </w:r>
            <w:proofErr w:type="spellStart"/>
            <w:r w:rsidR="00433609" w:rsidRPr="00433609">
              <w:rPr>
                <w:rFonts w:ascii="Times New Roman" w:hAnsi="Times New Roman"/>
                <w:sz w:val="30"/>
                <w:szCs w:val="30"/>
                <w:lang w:val="en-US"/>
              </w:rPr>
              <w:t>Vladimirovna</w:t>
            </w:r>
            <w:proofErr w:type="spellEnd"/>
            <w:r w:rsidR="00433609" w:rsidRPr="00433609">
              <w:rPr>
                <w:rFonts w:ascii="Times New Roman" w:hAnsi="Times New Roman"/>
                <w:sz w:val="30"/>
                <w:szCs w:val="30"/>
                <w:lang w:val="en-US"/>
              </w:rPr>
              <w:t xml:space="preserve"> </w:t>
            </w:r>
            <w:proofErr w:type="spellStart"/>
            <w:r w:rsidR="00433609" w:rsidRPr="00433609">
              <w:rPr>
                <w:rFonts w:ascii="Times New Roman" w:hAnsi="Times New Roman"/>
                <w:sz w:val="30"/>
                <w:szCs w:val="30"/>
                <w:lang w:val="en-US"/>
              </w:rPr>
              <w:t>Fetisova</w:t>
            </w:r>
            <w:proofErr w:type="spellEnd"/>
            <w:r w:rsidR="00433609" w:rsidRPr="00433609">
              <w:rPr>
                <w:rFonts w:ascii="Times New Roman" w:hAnsi="Times New Roman"/>
                <w:sz w:val="30"/>
                <w:szCs w:val="30"/>
                <w:lang w:val="en-US"/>
              </w:rPr>
              <w:t>, deputy head of operations, state educational institution «Kindergarten № 5 «</w:t>
            </w:r>
            <w:proofErr w:type="spellStart"/>
            <w:r w:rsidRPr="00433609">
              <w:rPr>
                <w:rFonts w:ascii="Times New Roman" w:hAnsi="Times New Roman"/>
                <w:sz w:val="30"/>
                <w:szCs w:val="30"/>
                <w:lang w:val="en-US"/>
              </w:rPr>
              <w:t>Rosinka</w:t>
            </w:r>
            <w:proofErr w:type="spellEnd"/>
            <w:r w:rsidR="00433609" w:rsidRPr="00433609">
              <w:rPr>
                <w:rFonts w:ascii="Times New Roman" w:hAnsi="Times New Roman"/>
                <w:sz w:val="30"/>
                <w:szCs w:val="30"/>
                <w:lang w:val="en-US"/>
              </w:rPr>
              <w:t xml:space="preserve">» in </w:t>
            </w:r>
            <w:proofErr w:type="spellStart"/>
            <w:r w:rsidR="00433609" w:rsidRPr="00433609">
              <w:rPr>
                <w:rFonts w:ascii="Times New Roman" w:hAnsi="Times New Roman"/>
                <w:sz w:val="30"/>
                <w:szCs w:val="30"/>
                <w:lang w:val="en-US"/>
              </w:rPr>
              <w:t>Klimovichi</w:t>
            </w:r>
            <w:proofErr w:type="spellEnd"/>
            <w:r w:rsidR="00433609" w:rsidRPr="00433609">
              <w:rPr>
                <w:rFonts w:ascii="Times New Roman" w:hAnsi="Times New Roman"/>
                <w:sz w:val="30"/>
                <w:szCs w:val="30"/>
                <w:lang w:val="en-US"/>
              </w:rPr>
              <w:t>,»</w:t>
            </w:r>
          </w:p>
          <w:p w:rsidR="00993E1D" w:rsidRPr="00433609" w:rsidRDefault="00993E1D" w:rsidP="00993E1D">
            <w:pPr>
              <w:rPr>
                <w:rFonts w:ascii="Times New Roman" w:hAnsi="Times New Roman"/>
                <w:sz w:val="30"/>
                <w:szCs w:val="30"/>
                <w:lang w:val="en-US"/>
              </w:rPr>
            </w:pPr>
            <w:r w:rsidRPr="00433609">
              <w:rPr>
                <w:rFonts w:ascii="Times New Roman" w:hAnsi="Times New Roman"/>
                <w:sz w:val="30"/>
                <w:szCs w:val="30"/>
                <w:lang w:val="en-US"/>
              </w:rPr>
              <w:t>tel.8 (02244) 56518</w:t>
            </w:r>
          </w:p>
          <w:p w:rsidR="00993E1D" w:rsidRPr="00433609" w:rsidRDefault="00993E1D" w:rsidP="00967309">
            <w:pPr>
              <w:rPr>
                <w:rFonts w:ascii="Times New Roman" w:hAnsi="Times New Roman"/>
                <w:sz w:val="30"/>
                <w:szCs w:val="30"/>
                <w:lang w:val="en-US"/>
              </w:rPr>
            </w:pPr>
          </w:p>
        </w:tc>
        <w:tc>
          <w:tcPr>
            <w:tcW w:w="5601" w:type="dxa"/>
          </w:tcPr>
          <w:p w:rsidR="00993E1D" w:rsidRPr="00306F1C" w:rsidRDefault="00993E1D" w:rsidP="00260468">
            <w:pPr>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7.</w:t>
            </w:r>
          </w:p>
        </w:tc>
        <w:tc>
          <w:tcPr>
            <w:tcW w:w="3737" w:type="dxa"/>
          </w:tcPr>
          <w:p w:rsidR="00993E1D" w:rsidRPr="00433609" w:rsidRDefault="00993E1D" w:rsidP="00260468">
            <w:pPr>
              <w:rPr>
                <w:rFonts w:ascii="Times New Roman" w:hAnsi="Times New Roman" w:cs="Times New Roman"/>
                <w:b/>
                <w:sz w:val="30"/>
                <w:szCs w:val="30"/>
                <w:lang w:val="en-US"/>
              </w:rPr>
            </w:pPr>
            <w:r w:rsidRPr="00433609">
              <w:rPr>
                <w:rFonts w:ascii="Times New Roman" w:hAnsi="Times New Roman" w:cs="Times New Roman"/>
                <w:b/>
                <w:sz w:val="30"/>
                <w:szCs w:val="30"/>
                <w:lang w:val="en-US"/>
              </w:rPr>
              <w:t xml:space="preserve">Previous financing received from other foreign sources  </w:t>
            </w:r>
          </w:p>
        </w:tc>
        <w:tc>
          <w:tcPr>
            <w:tcW w:w="5601" w:type="dxa"/>
          </w:tcPr>
          <w:p w:rsidR="00993E1D" w:rsidRPr="00433609" w:rsidRDefault="00993E1D" w:rsidP="00967309">
            <w:pPr>
              <w:rPr>
                <w:rFonts w:ascii="Times New Roman" w:hAnsi="Times New Roman"/>
                <w:sz w:val="30"/>
                <w:szCs w:val="30"/>
                <w:lang w:val="en-US"/>
              </w:rPr>
            </w:pPr>
            <w:r w:rsidRPr="00433609">
              <w:rPr>
                <w:rFonts w:ascii="Times New Roman" w:hAnsi="Times New Roman"/>
                <w:sz w:val="30"/>
                <w:szCs w:val="30"/>
                <w:lang w:val="en-US"/>
              </w:rPr>
              <w:t>didn't turn out to be</w:t>
            </w:r>
          </w:p>
        </w:tc>
        <w:tc>
          <w:tcPr>
            <w:tcW w:w="5601" w:type="dxa"/>
          </w:tcPr>
          <w:p w:rsidR="00993E1D" w:rsidRPr="00306F1C" w:rsidRDefault="00993E1D" w:rsidP="005D1473">
            <w:pPr>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8.</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Required amount</w:t>
            </w:r>
          </w:p>
        </w:tc>
        <w:tc>
          <w:tcPr>
            <w:tcW w:w="5601" w:type="dxa"/>
          </w:tcPr>
          <w:p w:rsidR="00993E1D" w:rsidRPr="00433609" w:rsidRDefault="00993E1D" w:rsidP="00967309">
            <w:pPr>
              <w:rPr>
                <w:rFonts w:ascii="Times New Roman" w:hAnsi="Times New Roman"/>
                <w:sz w:val="30"/>
                <w:szCs w:val="30"/>
                <w:lang w:val="en-US"/>
              </w:rPr>
            </w:pPr>
            <w:r w:rsidRPr="00433609">
              <w:rPr>
                <w:rFonts w:ascii="Times New Roman" w:hAnsi="Times New Roman"/>
                <w:sz w:val="30"/>
                <w:szCs w:val="30"/>
                <w:lang w:val="en-US"/>
              </w:rPr>
              <w:t>in US dollars 5000</w:t>
            </w:r>
          </w:p>
        </w:tc>
        <w:tc>
          <w:tcPr>
            <w:tcW w:w="5601" w:type="dxa"/>
          </w:tcPr>
          <w:p w:rsidR="00993E1D" w:rsidRPr="00306F1C" w:rsidRDefault="00993E1D" w:rsidP="004C7E96">
            <w:pPr>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9.</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Co-financing</w:t>
            </w:r>
          </w:p>
        </w:tc>
        <w:tc>
          <w:tcPr>
            <w:tcW w:w="5601" w:type="dxa"/>
          </w:tcPr>
          <w:p w:rsidR="00993E1D" w:rsidRPr="00433609" w:rsidRDefault="00993E1D" w:rsidP="00967309">
            <w:pPr>
              <w:rPr>
                <w:rFonts w:ascii="Times New Roman" w:hAnsi="Times New Roman"/>
                <w:sz w:val="30"/>
                <w:szCs w:val="30"/>
                <w:lang w:val="en-US"/>
              </w:rPr>
            </w:pPr>
            <w:r w:rsidRPr="00433609">
              <w:rPr>
                <w:rFonts w:ascii="Times New Roman" w:hAnsi="Times New Roman"/>
                <w:sz w:val="30"/>
                <w:szCs w:val="30"/>
                <w:lang w:val="en-US"/>
              </w:rPr>
              <w:t>No</w:t>
            </w:r>
          </w:p>
        </w:tc>
        <w:tc>
          <w:tcPr>
            <w:tcW w:w="5601" w:type="dxa"/>
          </w:tcPr>
          <w:p w:rsidR="00993E1D" w:rsidRPr="00306F1C" w:rsidRDefault="00993E1D" w:rsidP="004C7E96">
            <w:pPr>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10.</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duration</w:t>
            </w:r>
          </w:p>
        </w:tc>
        <w:tc>
          <w:tcPr>
            <w:tcW w:w="5601" w:type="dxa"/>
          </w:tcPr>
          <w:p w:rsidR="00993E1D" w:rsidRPr="00433609" w:rsidRDefault="00993E1D" w:rsidP="00967309">
            <w:pPr>
              <w:rPr>
                <w:rFonts w:ascii="Times New Roman" w:hAnsi="Times New Roman"/>
                <w:sz w:val="30"/>
                <w:szCs w:val="30"/>
                <w:lang w:val="en-US"/>
              </w:rPr>
            </w:pPr>
            <w:r w:rsidRPr="00433609">
              <w:rPr>
                <w:rFonts w:ascii="Times New Roman" w:hAnsi="Times New Roman"/>
                <w:sz w:val="30"/>
                <w:szCs w:val="30"/>
                <w:lang w:val="en-US"/>
              </w:rPr>
              <w:t>12 months</w:t>
            </w:r>
          </w:p>
        </w:tc>
        <w:tc>
          <w:tcPr>
            <w:tcW w:w="5601" w:type="dxa"/>
          </w:tcPr>
          <w:p w:rsidR="00993E1D" w:rsidRPr="00306F1C" w:rsidRDefault="00993E1D" w:rsidP="004C7E96">
            <w:pPr>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11.</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aim</w:t>
            </w:r>
          </w:p>
        </w:tc>
        <w:tc>
          <w:tcPr>
            <w:tcW w:w="5601" w:type="dxa"/>
          </w:tcPr>
          <w:p w:rsidR="00993E1D" w:rsidRPr="00433609" w:rsidRDefault="00993E1D" w:rsidP="00967309">
            <w:pPr>
              <w:jc w:val="both"/>
              <w:rPr>
                <w:rFonts w:ascii="Times New Roman" w:hAnsi="Times New Roman"/>
                <w:sz w:val="30"/>
                <w:szCs w:val="30"/>
                <w:lang w:val="en-US"/>
              </w:rPr>
            </w:pPr>
            <w:proofErr w:type="gramStart"/>
            <w:r w:rsidRPr="00433609">
              <w:rPr>
                <w:rFonts w:ascii="Times New Roman" w:hAnsi="Times New Roman"/>
                <w:sz w:val="30"/>
                <w:szCs w:val="30"/>
                <w:lang w:val="en-US"/>
              </w:rPr>
              <w:t>creating</w:t>
            </w:r>
            <w:proofErr w:type="gramEnd"/>
            <w:r w:rsidRPr="00433609">
              <w:rPr>
                <w:rFonts w:ascii="Times New Roman" w:hAnsi="Times New Roman"/>
                <w:sz w:val="30"/>
                <w:szCs w:val="30"/>
                <w:lang w:val="en-US"/>
              </w:rPr>
              <w:t xml:space="preserve"> conditions for maintaining and strengthening the health of children aged 2 to 3 years by equipping a playground with outdoor equipment.</w:t>
            </w:r>
          </w:p>
        </w:tc>
        <w:tc>
          <w:tcPr>
            <w:tcW w:w="5601" w:type="dxa"/>
          </w:tcPr>
          <w:p w:rsidR="00993E1D" w:rsidRPr="00306F1C" w:rsidRDefault="00993E1D" w:rsidP="00A903F6">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lastRenderedPageBreak/>
              <w:t>12.</w:t>
            </w:r>
          </w:p>
        </w:tc>
        <w:tc>
          <w:tcPr>
            <w:tcW w:w="3737" w:type="dxa"/>
          </w:tcPr>
          <w:p w:rsidR="00993E1D" w:rsidRPr="00433609" w:rsidRDefault="00993E1D" w:rsidP="00F842DD">
            <w:pPr>
              <w:rPr>
                <w:rFonts w:ascii="Times New Roman" w:hAnsi="Times New Roman" w:cs="Times New Roman"/>
                <w:sz w:val="30"/>
                <w:szCs w:val="30"/>
                <w:lang w:val="en-US"/>
              </w:rPr>
            </w:pPr>
            <w:r w:rsidRPr="00433609">
              <w:rPr>
                <w:rFonts w:ascii="Times New Roman" w:hAnsi="Times New Roman" w:cs="Times New Roman"/>
                <w:b/>
                <w:sz w:val="30"/>
                <w:szCs w:val="30"/>
                <w:lang w:val="en-US"/>
              </w:rPr>
              <w:t>Project objectives</w:t>
            </w:r>
            <w:r w:rsidRPr="00433609">
              <w:rPr>
                <w:rFonts w:ascii="Times New Roman" w:hAnsi="Times New Roman" w:cs="Times New Roman"/>
                <w:sz w:val="30"/>
                <w:szCs w:val="30"/>
                <w:lang w:val="en-US"/>
              </w:rPr>
              <w:tab/>
            </w:r>
          </w:p>
        </w:tc>
        <w:tc>
          <w:tcPr>
            <w:tcW w:w="5601" w:type="dxa"/>
          </w:tcPr>
          <w:p w:rsidR="00993E1D" w:rsidRPr="00433609" w:rsidRDefault="00433609" w:rsidP="00967309">
            <w:pPr>
              <w:jc w:val="both"/>
              <w:rPr>
                <w:rFonts w:ascii="Times New Roman" w:hAnsi="Times New Roman"/>
                <w:sz w:val="30"/>
                <w:szCs w:val="30"/>
                <w:lang w:val="en-US"/>
              </w:rPr>
            </w:pPr>
            <w:r w:rsidRPr="00433609">
              <w:rPr>
                <w:rFonts w:ascii="Times New Roman" w:hAnsi="Times New Roman"/>
                <w:sz w:val="30"/>
                <w:szCs w:val="30"/>
                <w:lang w:val="en-US"/>
              </w:rPr>
              <w:t>1. </w:t>
            </w:r>
            <w:r w:rsidR="00993E1D" w:rsidRPr="00433609">
              <w:rPr>
                <w:rFonts w:ascii="Times New Roman" w:hAnsi="Times New Roman"/>
                <w:sz w:val="30"/>
                <w:szCs w:val="30"/>
                <w:lang w:val="en-US"/>
              </w:rPr>
              <w:t>to replenish and improve the territory of the playground for children aged 2 to 3 years with outdoor playground equipment in accordance with modern requirements;</w:t>
            </w:r>
          </w:p>
          <w:p w:rsidR="00993E1D" w:rsidRPr="00433609" w:rsidRDefault="00993E1D" w:rsidP="00967309">
            <w:pPr>
              <w:jc w:val="both"/>
              <w:rPr>
                <w:rFonts w:ascii="Times New Roman" w:hAnsi="Times New Roman"/>
                <w:sz w:val="30"/>
                <w:szCs w:val="30"/>
                <w:lang w:val="en-US"/>
              </w:rPr>
            </w:pPr>
            <w:r w:rsidRPr="00433609">
              <w:rPr>
                <w:rFonts w:ascii="Times New Roman" w:hAnsi="Times New Roman"/>
                <w:sz w:val="30"/>
                <w:szCs w:val="30"/>
                <w:lang w:val="en-US"/>
              </w:rPr>
              <w:t>2</w:t>
            </w:r>
            <w:r w:rsidRPr="00433609">
              <w:rPr>
                <w:rFonts w:ascii="Times New Roman" w:hAnsi="Times New Roman"/>
                <w:sz w:val="30"/>
                <w:szCs w:val="30"/>
                <w:lang w:val="en-US"/>
              </w:rPr>
              <w:t>.</w:t>
            </w:r>
            <w:r w:rsidR="00433609" w:rsidRPr="00433609">
              <w:rPr>
                <w:rFonts w:ascii="Times New Roman" w:hAnsi="Times New Roman"/>
                <w:sz w:val="30"/>
                <w:szCs w:val="30"/>
                <w:lang w:val="en-US"/>
              </w:rPr>
              <w:t> </w:t>
            </w:r>
            <w:r w:rsidRPr="00433609">
              <w:rPr>
                <w:rFonts w:ascii="Times New Roman" w:hAnsi="Times New Roman"/>
                <w:sz w:val="30"/>
                <w:szCs w:val="30"/>
                <w:lang w:val="en-US"/>
              </w:rPr>
              <w:t>to provide children aged 2 to 3 years with a psychologically and ecologically comfortable environment</w:t>
            </w:r>
            <w:r w:rsidRPr="00433609">
              <w:rPr>
                <w:rFonts w:ascii="Times New Roman" w:hAnsi="Times New Roman"/>
                <w:sz w:val="30"/>
                <w:szCs w:val="30"/>
                <w:lang w:val="en-US"/>
              </w:rPr>
              <w:t>;</w:t>
            </w:r>
          </w:p>
          <w:p w:rsidR="00993E1D" w:rsidRPr="00433609" w:rsidRDefault="00993E1D" w:rsidP="00967309">
            <w:pPr>
              <w:jc w:val="both"/>
              <w:rPr>
                <w:rFonts w:ascii="Times New Roman" w:hAnsi="Times New Roman"/>
                <w:sz w:val="30"/>
                <w:szCs w:val="30"/>
                <w:lang w:val="en-US"/>
              </w:rPr>
            </w:pPr>
            <w:r w:rsidRPr="00433609">
              <w:rPr>
                <w:rFonts w:ascii="Times New Roman" w:hAnsi="Times New Roman"/>
                <w:sz w:val="30"/>
                <w:szCs w:val="30"/>
                <w:lang w:val="en-US"/>
              </w:rPr>
              <w:t xml:space="preserve">3. </w:t>
            </w:r>
            <w:r w:rsidR="00433609" w:rsidRPr="00433609">
              <w:rPr>
                <w:rFonts w:ascii="Times New Roman" w:hAnsi="Times New Roman"/>
                <w:sz w:val="30"/>
                <w:szCs w:val="30"/>
                <w:lang w:val="en-US"/>
              </w:rPr>
              <w:t>optimize the motor activity of children aged 2 to 3 years</w:t>
            </w:r>
            <w:r w:rsidRPr="00433609">
              <w:rPr>
                <w:rFonts w:ascii="Times New Roman" w:hAnsi="Times New Roman"/>
                <w:sz w:val="30"/>
                <w:szCs w:val="30"/>
                <w:lang w:val="en-US"/>
              </w:rPr>
              <w:t>;</w:t>
            </w:r>
          </w:p>
          <w:p w:rsidR="00993E1D" w:rsidRPr="00433609" w:rsidRDefault="00993E1D" w:rsidP="00967309">
            <w:pPr>
              <w:rPr>
                <w:rFonts w:ascii="Times New Roman" w:hAnsi="Times New Roman"/>
                <w:sz w:val="30"/>
                <w:szCs w:val="30"/>
                <w:lang w:val="en-US"/>
              </w:rPr>
            </w:pPr>
            <w:r w:rsidRPr="00433609">
              <w:rPr>
                <w:rFonts w:ascii="Times New Roman" w:hAnsi="Times New Roman"/>
                <w:sz w:val="30"/>
                <w:szCs w:val="30"/>
                <w:lang w:val="en-US"/>
              </w:rPr>
              <w:t xml:space="preserve">4. </w:t>
            </w:r>
            <w:proofErr w:type="gramStart"/>
            <w:r w:rsidR="00433609" w:rsidRPr="00433609">
              <w:rPr>
                <w:rFonts w:ascii="Times New Roman" w:hAnsi="Times New Roman"/>
                <w:sz w:val="30"/>
                <w:szCs w:val="30"/>
                <w:lang w:val="en-US"/>
              </w:rPr>
              <w:t>to</w:t>
            </w:r>
            <w:proofErr w:type="gramEnd"/>
            <w:r w:rsidR="00433609" w:rsidRPr="00433609">
              <w:rPr>
                <w:rFonts w:ascii="Times New Roman" w:hAnsi="Times New Roman"/>
                <w:sz w:val="30"/>
                <w:szCs w:val="30"/>
                <w:lang w:val="en-US"/>
              </w:rPr>
              <w:t xml:space="preserve"> enhance the creative potential of teaching staff at preschool educational institutions</w:t>
            </w:r>
            <w:r w:rsidRPr="00433609">
              <w:rPr>
                <w:rFonts w:ascii="Times New Roman" w:hAnsi="Times New Roman"/>
                <w:sz w:val="30"/>
                <w:szCs w:val="30"/>
                <w:lang w:val="en-US"/>
              </w:rPr>
              <w:t xml:space="preserve">. </w:t>
            </w:r>
          </w:p>
        </w:tc>
        <w:tc>
          <w:tcPr>
            <w:tcW w:w="5601" w:type="dxa"/>
          </w:tcPr>
          <w:p w:rsidR="00993E1D" w:rsidRPr="00306F1C" w:rsidRDefault="00993E1D" w:rsidP="00F842DD">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13.</w:t>
            </w:r>
          </w:p>
        </w:tc>
        <w:tc>
          <w:tcPr>
            <w:tcW w:w="3737" w:type="dxa"/>
          </w:tcPr>
          <w:p w:rsidR="00993E1D" w:rsidRPr="00433609" w:rsidRDefault="00993E1D" w:rsidP="00F842DD">
            <w:pPr>
              <w:jc w:val="both"/>
              <w:rPr>
                <w:rFonts w:ascii="Times New Roman" w:hAnsi="Times New Roman" w:cs="Times New Roman"/>
                <w:b/>
                <w:sz w:val="30"/>
                <w:szCs w:val="30"/>
                <w:lang w:val="en-US"/>
              </w:rPr>
            </w:pPr>
            <w:r w:rsidRPr="00433609">
              <w:rPr>
                <w:rFonts w:ascii="Times New Roman" w:hAnsi="Times New Roman" w:cs="Times New Roman"/>
                <w:b/>
                <w:sz w:val="30"/>
                <w:szCs w:val="30"/>
                <w:lang w:val="en-US"/>
              </w:rPr>
              <w:t xml:space="preserve">Detailed description of the project activities in accordance with the objectives </w:t>
            </w:r>
          </w:p>
        </w:tc>
        <w:tc>
          <w:tcPr>
            <w:tcW w:w="5601" w:type="dxa"/>
          </w:tcPr>
          <w:p w:rsidR="00993E1D" w:rsidRPr="00433609" w:rsidRDefault="00993E1D" w:rsidP="00967309">
            <w:pPr>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1. </w:t>
            </w:r>
            <w:r w:rsidR="00433609" w:rsidRPr="00433609">
              <w:rPr>
                <w:rFonts w:ascii="Times New Roman" w:hAnsi="Times New Roman" w:cs="Times New Roman"/>
                <w:sz w:val="30"/>
                <w:szCs w:val="30"/>
                <w:lang w:val="en-US"/>
              </w:rPr>
              <w:t>development of a plan for the design of the playground</w:t>
            </w:r>
            <w:r w:rsidRPr="00433609">
              <w:rPr>
                <w:rFonts w:ascii="Times New Roman" w:hAnsi="Times New Roman" w:cs="Times New Roman"/>
                <w:sz w:val="30"/>
                <w:szCs w:val="30"/>
                <w:lang w:val="en-US"/>
              </w:rPr>
              <w:t>;</w:t>
            </w:r>
          </w:p>
          <w:p w:rsidR="00993E1D" w:rsidRPr="00433609" w:rsidRDefault="00993E1D" w:rsidP="00967309">
            <w:pPr>
              <w:pStyle w:val="aa"/>
              <w:ind w:left="0"/>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2. </w:t>
            </w:r>
            <w:r w:rsidR="00433609" w:rsidRPr="00433609">
              <w:rPr>
                <w:rFonts w:ascii="Times New Roman" w:hAnsi="Times New Roman" w:cs="Times New Roman"/>
                <w:sz w:val="30"/>
                <w:szCs w:val="30"/>
                <w:lang w:val="en-US"/>
              </w:rPr>
              <w:t>purchase and installation of outdoor equipment</w:t>
            </w:r>
            <w:r w:rsidRPr="00433609">
              <w:rPr>
                <w:rFonts w:ascii="Times New Roman" w:hAnsi="Times New Roman" w:cs="Times New Roman"/>
                <w:sz w:val="30"/>
                <w:szCs w:val="30"/>
                <w:lang w:val="en-US"/>
              </w:rPr>
              <w:t>;</w:t>
            </w:r>
          </w:p>
          <w:p w:rsidR="00993E1D" w:rsidRPr="00433609" w:rsidRDefault="00993E1D" w:rsidP="00967309">
            <w:pPr>
              <w:pStyle w:val="aa"/>
              <w:ind w:left="0"/>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3. </w:t>
            </w:r>
            <w:r w:rsidR="00433609" w:rsidRPr="00433609">
              <w:rPr>
                <w:rFonts w:ascii="Times New Roman" w:hAnsi="Times New Roman" w:cs="Times New Roman"/>
                <w:sz w:val="30"/>
                <w:szCs w:val="30"/>
                <w:lang w:val="en-US"/>
              </w:rPr>
              <w:t>dismantling of obsolete equipment</w:t>
            </w:r>
            <w:r w:rsidRPr="00433609">
              <w:rPr>
                <w:rFonts w:ascii="Times New Roman" w:hAnsi="Times New Roman" w:cs="Times New Roman"/>
                <w:sz w:val="30"/>
                <w:szCs w:val="30"/>
                <w:lang w:val="en-US"/>
              </w:rPr>
              <w:t>;</w:t>
            </w:r>
          </w:p>
          <w:p w:rsidR="00993E1D" w:rsidRPr="00433609" w:rsidRDefault="00993E1D" w:rsidP="00967309">
            <w:pPr>
              <w:pStyle w:val="aa"/>
              <w:ind w:left="0"/>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4. </w:t>
            </w:r>
            <w:r w:rsidR="00433609" w:rsidRPr="00433609">
              <w:rPr>
                <w:rFonts w:ascii="Times New Roman" w:hAnsi="Times New Roman" w:cs="Times New Roman"/>
                <w:sz w:val="30"/>
                <w:szCs w:val="30"/>
                <w:lang w:val="en-US"/>
              </w:rPr>
              <w:t>improvement of the playground area with the involvement of the children's legal representatives</w:t>
            </w:r>
            <w:r w:rsidRPr="00433609">
              <w:rPr>
                <w:rFonts w:ascii="Times New Roman" w:hAnsi="Times New Roman" w:cs="Times New Roman"/>
                <w:sz w:val="30"/>
                <w:szCs w:val="30"/>
                <w:lang w:val="en-US"/>
              </w:rPr>
              <w:t>;</w:t>
            </w:r>
          </w:p>
          <w:p w:rsidR="00993E1D" w:rsidRPr="00433609" w:rsidRDefault="00433609" w:rsidP="00967309">
            <w:pPr>
              <w:pStyle w:val="aa"/>
              <w:ind w:left="0"/>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5. preparation of a presentation and video about the organization of children's physical activity in the playground</w:t>
            </w:r>
            <w:r w:rsidR="00993E1D" w:rsidRPr="00433609">
              <w:rPr>
                <w:rFonts w:ascii="Times New Roman" w:hAnsi="Times New Roman" w:cs="Times New Roman"/>
                <w:sz w:val="30"/>
                <w:szCs w:val="30"/>
                <w:lang w:val="en-US"/>
              </w:rPr>
              <w:t>;</w:t>
            </w:r>
          </w:p>
          <w:p w:rsidR="00993E1D" w:rsidRPr="00433609" w:rsidRDefault="00433609" w:rsidP="00967309">
            <w:pPr>
              <w:pStyle w:val="aa"/>
              <w:ind w:left="0"/>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6. </w:t>
            </w:r>
            <w:proofErr w:type="gramStart"/>
            <w:r w:rsidRPr="00433609">
              <w:rPr>
                <w:rFonts w:ascii="Times New Roman" w:hAnsi="Times New Roman" w:cs="Times New Roman"/>
                <w:sz w:val="30"/>
                <w:szCs w:val="30"/>
                <w:lang w:val="en-US"/>
              </w:rPr>
              <w:t>presentation</w:t>
            </w:r>
            <w:proofErr w:type="gramEnd"/>
            <w:r w:rsidRPr="00433609">
              <w:rPr>
                <w:rFonts w:ascii="Times New Roman" w:hAnsi="Times New Roman" w:cs="Times New Roman"/>
                <w:sz w:val="30"/>
                <w:szCs w:val="30"/>
                <w:lang w:val="en-US"/>
              </w:rPr>
              <w:t xml:space="preserve"> of the playground to the general public</w:t>
            </w:r>
            <w:r w:rsidR="00993E1D" w:rsidRPr="00433609">
              <w:rPr>
                <w:rFonts w:ascii="Times New Roman" w:hAnsi="Times New Roman" w:cs="Times New Roman"/>
                <w:sz w:val="30"/>
                <w:szCs w:val="30"/>
                <w:lang w:val="en-US"/>
              </w:rPr>
              <w:t xml:space="preserve">. </w:t>
            </w:r>
          </w:p>
        </w:tc>
        <w:tc>
          <w:tcPr>
            <w:tcW w:w="5601" w:type="dxa"/>
          </w:tcPr>
          <w:p w:rsidR="00993E1D" w:rsidRPr="00306F1C" w:rsidRDefault="00993E1D" w:rsidP="00A903F6">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14.</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background</w:t>
            </w:r>
          </w:p>
        </w:tc>
        <w:tc>
          <w:tcPr>
            <w:tcW w:w="5601" w:type="dxa"/>
          </w:tcPr>
          <w:p w:rsidR="00433609" w:rsidRPr="00433609" w:rsidRDefault="00433609" w:rsidP="00433609">
            <w:pPr>
              <w:ind w:firstLine="709"/>
              <w:jc w:val="both"/>
              <w:rPr>
                <w:rFonts w:ascii="Times New Roman" w:hAnsi="Times New Roman" w:cs="Times New Roman"/>
                <w:sz w:val="30"/>
                <w:szCs w:val="30"/>
                <w:lang w:val="en-US"/>
              </w:rPr>
            </w:pPr>
            <w:proofErr w:type="gramStart"/>
            <w:r w:rsidRPr="00433609">
              <w:rPr>
                <w:rFonts w:ascii="Times New Roman" w:hAnsi="Times New Roman" w:cs="Times New Roman"/>
                <w:sz w:val="30"/>
                <w:szCs w:val="30"/>
                <w:lang w:val="en-US"/>
              </w:rPr>
              <w:t>p</w:t>
            </w:r>
            <w:r w:rsidRPr="00433609">
              <w:rPr>
                <w:rFonts w:ascii="Times New Roman" w:hAnsi="Times New Roman" w:cs="Times New Roman"/>
                <w:sz w:val="30"/>
                <w:szCs w:val="30"/>
                <w:lang w:val="en-US"/>
              </w:rPr>
              <w:t>hysical</w:t>
            </w:r>
            <w:proofErr w:type="gramEnd"/>
            <w:r w:rsidRPr="00433609">
              <w:rPr>
                <w:rFonts w:ascii="Times New Roman" w:hAnsi="Times New Roman" w:cs="Times New Roman"/>
                <w:sz w:val="30"/>
                <w:szCs w:val="30"/>
                <w:lang w:val="en-US"/>
              </w:rPr>
              <w:t xml:space="preserve"> activity for children aged 2 to 3 years is the foundation of their physical and intellectual development. It stimulates brain function, strengthens the musculoskeletal system, helps children cope with emotions, and lays the foundation for harmonious motor coordination.</w:t>
            </w:r>
          </w:p>
          <w:p w:rsidR="00433609" w:rsidRPr="00433609" w:rsidRDefault="00433609" w:rsidP="00433609">
            <w:pPr>
              <w:ind w:firstLine="709"/>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Over the institution's history (opened in 1981), outdoor play and sports equipment has been periodically updated and replaced. However, the current issue of inadequate equipment in the play area for children in the first junior group remains a pressing one.</w:t>
            </w:r>
          </w:p>
          <w:p w:rsidR="00993E1D" w:rsidRPr="00433609" w:rsidRDefault="00433609" w:rsidP="00433609">
            <w:pPr>
              <w:ind w:firstLine="709"/>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 xml:space="preserve">Providing the play area with modern outdoor play equipment will create a mentally and environmentally comfortable </w:t>
            </w:r>
            <w:r w:rsidRPr="00433609">
              <w:rPr>
                <w:rFonts w:ascii="Times New Roman" w:hAnsi="Times New Roman" w:cs="Times New Roman"/>
                <w:sz w:val="30"/>
                <w:szCs w:val="30"/>
                <w:lang w:val="en-US"/>
              </w:rPr>
              <w:lastRenderedPageBreak/>
              <w:t>environment aimed at maintaining and improving the health of children aged 2 to 3 years.</w:t>
            </w:r>
          </w:p>
        </w:tc>
        <w:tc>
          <w:tcPr>
            <w:tcW w:w="5601" w:type="dxa"/>
          </w:tcPr>
          <w:p w:rsidR="00993E1D" w:rsidRPr="00306F1C" w:rsidRDefault="00993E1D" w:rsidP="008C22ED">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lastRenderedPageBreak/>
              <w:t>15.</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Post-project activities</w:t>
            </w:r>
          </w:p>
        </w:tc>
        <w:tc>
          <w:tcPr>
            <w:tcW w:w="5601" w:type="dxa"/>
          </w:tcPr>
          <w:p w:rsidR="00993E1D" w:rsidRPr="00433609" w:rsidRDefault="00433609" w:rsidP="00967309">
            <w:pPr>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1. active use of outdoor playground equipment by children aged 2 to 3 years</w:t>
            </w:r>
            <w:r w:rsidR="00993E1D" w:rsidRPr="00433609">
              <w:rPr>
                <w:rFonts w:ascii="Times New Roman" w:hAnsi="Times New Roman" w:cs="Times New Roman"/>
                <w:sz w:val="30"/>
                <w:szCs w:val="30"/>
                <w:lang w:val="en-US"/>
              </w:rPr>
              <w:t>;</w:t>
            </w:r>
          </w:p>
          <w:p w:rsidR="00993E1D" w:rsidRPr="00433609" w:rsidRDefault="00433609" w:rsidP="00967309">
            <w:pPr>
              <w:jc w:val="both"/>
              <w:rPr>
                <w:rFonts w:ascii="Times New Roman" w:hAnsi="Times New Roman" w:cs="Times New Roman"/>
                <w:sz w:val="30"/>
                <w:szCs w:val="30"/>
                <w:lang w:val="en-US"/>
              </w:rPr>
            </w:pPr>
            <w:r w:rsidRPr="00433609">
              <w:rPr>
                <w:rFonts w:ascii="Times New Roman" w:hAnsi="Times New Roman" w:cs="Times New Roman"/>
                <w:sz w:val="30"/>
                <w:szCs w:val="30"/>
                <w:lang w:val="en-US"/>
              </w:rPr>
              <w:t>2. </w:t>
            </w:r>
            <w:proofErr w:type="gramStart"/>
            <w:r w:rsidRPr="00433609">
              <w:rPr>
                <w:rFonts w:ascii="Times New Roman" w:hAnsi="Times New Roman" w:cs="Times New Roman"/>
                <w:sz w:val="30"/>
                <w:szCs w:val="30"/>
                <w:lang w:val="en-US"/>
              </w:rPr>
              <w:t>increasing</w:t>
            </w:r>
            <w:proofErr w:type="gramEnd"/>
            <w:r w:rsidRPr="00433609">
              <w:rPr>
                <w:rFonts w:ascii="Times New Roman" w:hAnsi="Times New Roman" w:cs="Times New Roman"/>
                <w:sz w:val="30"/>
                <w:szCs w:val="30"/>
                <w:lang w:val="en-US"/>
              </w:rPr>
              <w:t xml:space="preserve"> the percentage of outdoor playground equipment in line with modern requirements</w:t>
            </w:r>
            <w:r w:rsidR="00993E1D" w:rsidRPr="00433609">
              <w:rPr>
                <w:rFonts w:ascii="Times New Roman" w:hAnsi="Times New Roman" w:cs="Times New Roman"/>
                <w:sz w:val="30"/>
                <w:szCs w:val="30"/>
                <w:lang w:val="en-US"/>
              </w:rPr>
              <w:t xml:space="preserve">. </w:t>
            </w:r>
          </w:p>
        </w:tc>
        <w:tc>
          <w:tcPr>
            <w:tcW w:w="5601" w:type="dxa"/>
          </w:tcPr>
          <w:p w:rsidR="00993E1D" w:rsidRPr="00306F1C" w:rsidRDefault="00993E1D" w:rsidP="003233F4">
            <w:pPr>
              <w:jc w:val="both"/>
              <w:rPr>
                <w:rFonts w:ascii="Times New Roman" w:hAnsi="Times New Roman" w:cs="Times New Roman"/>
                <w:sz w:val="30"/>
                <w:szCs w:val="30"/>
              </w:rPr>
            </w:pPr>
          </w:p>
        </w:tc>
      </w:tr>
      <w:tr w:rsidR="00993E1D" w:rsidRPr="00306F1C" w:rsidTr="00993E1D">
        <w:tc>
          <w:tcPr>
            <w:tcW w:w="835" w:type="dxa"/>
          </w:tcPr>
          <w:p w:rsidR="00993E1D" w:rsidRPr="00306F1C" w:rsidRDefault="00993E1D" w:rsidP="005D1473">
            <w:pPr>
              <w:rPr>
                <w:rFonts w:ascii="Times New Roman" w:hAnsi="Times New Roman" w:cs="Times New Roman"/>
                <w:b/>
                <w:sz w:val="30"/>
                <w:szCs w:val="30"/>
              </w:rPr>
            </w:pPr>
            <w:r w:rsidRPr="00306F1C">
              <w:rPr>
                <w:rFonts w:ascii="Times New Roman" w:hAnsi="Times New Roman" w:cs="Times New Roman"/>
                <w:b/>
                <w:sz w:val="30"/>
                <w:szCs w:val="30"/>
              </w:rPr>
              <w:t>16.</w:t>
            </w:r>
          </w:p>
        </w:tc>
        <w:tc>
          <w:tcPr>
            <w:tcW w:w="3737" w:type="dxa"/>
          </w:tcPr>
          <w:p w:rsidR="00993E1D" w:rsidRPr="00433609" w:rsidRDefault="00993E1D" w:rsidP="005D1473">
            <w:pPr>
              <w:rPr>
                <w:rFonts w:ascii="Times New Roman" w:hAnsi="Times New Roman" w:cs="Times New Roman"/>
                <w:b/>
                <w:sz w:val="30"/>
                <w:szCs w:val="30"/>
                <w:lang w:val="en-US"/>
              </w:rPr>
            </w:pPr>
            <w:r w:rsidRPr="00433609">
              <w:rPr>
                <w:rFonts w:ascii="Times New Roman" w:hAnsi="Times New Roman" w:cs="Times New Roman"/>
                <w:b/>
                <w:sz w:val="30"/>
                <w:szCs w:val="30"/>
                <w:lang w:val="en-US"/>
              </w:rPr>
              <w:t>Project budget</w:t>
            </w:r>
          </w:p>
        </w:tc>
        <w:tc>
          <w:tcPr>
            <w:tcW w:w="5601" w:type="dxa"/>
          </w:tcPr>
          <w:p w:rsidR="00993E1D" w:rsidRPr="00433609" w:rsidRDefault="00433609" w:rsidP="00967309">
            <w:pPr>
              <w:rPr>
                <w:rFonts w:ascii="Times New Roman" w:hAnsi="Times New Roman"/>
                <w:sz w:val="30"/>
                <w:szCs w:val="30"/>
                <w:lang w:val="en-US"/>
              </w:rPr>
            </w:pPr>
            <w:r w:rsidRPr="00433609">
              <w:rPr>
                <w:rFonts w:ascii="Times New Roman" w:hAnsi="Times New Roman"/>
                <w:sz w:val="30"/>
                <w:szCs w:val="30"/>
                <w:lang w:val="en-US"/>
              </w:rPr>
              <w:t>5 000 US dollars</w:t>
            </w:r>
          </w:p>
        </w:tc>
        <w:tc>
          <w:tcPr>
            <w:tcW w:w="5601" w:type="dxa"/>
          </w:tcPr>
          <w:p w:rsidR="00993E1D" w:rsidRPr="00306F1C" w:rsidRDefault="00993E1D" w:rsidP="00FD7D8D">
            <w:pPr>
              <w:rPr>
                <w:rFonts w:ascii="Times New Roman" w:hAnsi="Times New Roman" w:cs="Times New Roman"/>
                <w:sz w:val="30"/>
                <w:szCs w:val="30"/>
              </w:rPr>
            </w:pPr>
          </w:p>
        </w:tc>
      </w:tr>
    </w:tbl>
    <w:p w:rsidR="00A12D09" w:rsidRPr="00306F1C" w:rsidRDefault="00A12D09" w:rsidP="005D1473">
      <w:pPr>
        <w:rPr>
          <w:rFonts w:ascii="Times New Roman" w:hAnsi="Times New Roman" w:cs="Times New Roman"/>
          <w:b/>
          <w:sz w:val="30"/>
          <w:szCs w:val="30"/>
        </w:rPr>
      </w:pPr>
    </w:p>
    <w:p w:rsidR="002436E1" w:rsidRPr="00306F1C" w:rsidRDefault="002436E1" w:rsidP="005D1473">
      <w:pPr>
        <w:rPr>
          <w:rFonts w:ascii="Times New Roman" w:hAnsi="Times New Roman" w:cs="Times New Roman"/>
          <w:b/>
          <w:sz w:val="30"/>
          <w:szCs w:val="30"/>
        </w:rPr>
      </w:pPr>
    </w:p>
    <w:p w:rsidR="00FC315E" w:rsidRPr="00306F1C" w:rsidRDefault="00FC315E" w:rsidP="005D1473"/>
    <w:p w:rsidR="00FC315E" w:rsidRPr="00306F1C" w:rsidRDefault="00FC315E"/>
    <w:p w:rsidR="00FC315E" w:rsidRPr="00306F1C" w:rsidRDefault="00FC315E"/>
    <w:p w:rsidR="00FC315E" w:rsidRPr="00306F1C" w:rsidRDefault="00FC315E"/>
    <w:p w:rsidR="00FC315E" w:rsidRPr="00306F1C" w:rsidRDefault="00FC315E"/>
    <w:p w:rsidR="00FC315E" w:rsidRPr="00306F1C" w:rsidRDefault="00FC315E"/>
    <w:p w:rsidR="00FC315E" w:rsidRPr="00306F1C" w:rsidRDefault="00FC315E"/>
    <w:p w:rsidR="00A12D09" w:rsidRPr="00306F1C" w:rsidRDefault="00A12D09"/>
    <w:sectPr w:rsidR="00A12D09" w:rsidRPr="00306F1C" w:rsidSect="002436E1">
      <w:footerReference w:type="default" r:id="rId8"/>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E2" w:rsidRDefault="00873CE2" w:rsidP="00FC315E">
      <w:pPr>
        <w:spacing w:after="0" w:line="240" w:lineRule="auto"/>
      </w:pPr>
      <w:r>
        <w:separator/>
      </w:r>
    </w:p>
  </w:endnote>
  <w:endnote w:type="continuationSeparator" w:id="0">
    <w:p w:rsidR="00873CE2" w:rsidRDefault="00873CE2" w:rsidP="00FC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5E" w:rsidRDefault="00FC315E">
    <w:pPr>
      <w:pStyle w:val="a7"/>
    </w:pPr>
  </w:p>
  <w:p w:rsidR="00FC315E" w:rsidRDefault="00FC315E">
    <w:pPr>
      <w:pStyle w:val="a7"/>
    </w:pPr>
  </w:p>
  <w:p w:rsidR="00FC315E" w:rsidRDefault="00FC31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E2" w:rsidRDefault="00873CE2" w:rsidP="00FC315E">
      <w:pPr>
        <w:spacing w:after="0" w:line="240" w:lineRule="auto"/>
      </w:pPr>
      <w:r>
        <w:separator/>
      </w:r>
    </w:p>
  </w:footnote>
  <w:footnote w:type="continuationSeparator" w:id="0">
    <w:p w:rsidR="00873CE2" w:rsidRDefault="00873CE2" w:rsidP="00FC3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B26DD"/>
    <w:multiLevelType w:val="hybridMultilevel"/>
    <w:tmpl w:val="67582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5463F4"/>
    <w:multiLevelType w:val="hybridMultilevel"/>
    <w:tmpl w:val="E046A130"/>
    <w:lvl w:ilvl="0" w:tplc="5CD60C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9383C90"/>
    <w:multiLevelType w:val="hybridMultilevel"/>
    <w:tmpl w:val="2878F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3412"/>
    <w:rsid w:val="000B1379"/>
    <w:rsid w:val="000B149E"/>
    <w:rsid w:val="000C377B"/>
    <w:rsid w:val="000E7CA2"/>
    <w:rsid w:val="000F11AB"/>
    <w:rsid w:val="00131191"/>
    <w:rsid w:val="00162ABC"/>
    <w:rsid w:val="001C62BC"/>
    <w:rsid w:val="001F3724"/>
    <w:rsid w:val="00230311"/>
    <w:rsid w:val="002436E1"/>
    <w:rsid w:val="00260468"/>
    <w:rsid w:val="00274113"/>
    <w:rsid w:val="00276675"/>
    <w:rsid w:val="002873A0"/>
    <w:rsid w:val="002F3412"/>
    <w:rsid w:val="00306F1C"/>
    <w:rsid w:val="003233F4"/>
    <w:rsid w:val="00387D63"/>
    <w:rsid w:val="00433609"/>
    <w:rsid w:val="00482D5D"/>
    <w:rsid w:val="004832BA"/>
    <w:rsid w:val="004C7E96"/>
    <w:rsid w:val="00551CEF"/>
    <w:rsid w:val="005C69EF"/>
    <w:rsid w:val="005D1473"/>
    <w:rsid w:val="006034BE"/>
    <w:rsid w:val="00692155"/>
    <w:rsid w:val="006B4ED6"/>
    <w:rsid w:val="00773A89"/>
    <w:rsid w:val="007E3DA7"/>
    <w:rsid w:val="00812639"/>
    <w:rsid w:val="00850E6E"/>
    <w:rsid w:val="008610D3"/>
    <w:rsid w:val="00873CE2"/>
    <w:rsid w:val="00892469"/>
    <w:rsid w:val="008969F1"/>
    <w:rsid w:val="008A74E6"/>
    <w:rsid w:val="008B3D8D"/>
    <w:rsid w:val="008C22ED"/>
    <w:rsid w:val="009363A8"/>
    <w:rsid w:val="009467DD"/>
    <w:rsid w:val="00956AA6"/>
    <w:rsid w:val="00993E1D"/>
    <w:rsid w:val="009959DA"/>
    <w:rsid w:val="00A12D09"/>
    <w:rsid w:val="00A13CC6"/>
    <w:rsid w:val="00A903F6"/>
    <w:rsid w:val="00B87757"/>
    <w:rsid w:val="00BD304A"/>
    <w:rsid w:val="00BE316A"/>
    <w:rsid w:val="00BE74CC"/>
    <w:rsid w:val="00BF2E72"/>
    <w:rsid w:val="00C8503A"/>
    <w:rsid w:val="00CB6534"/>
    <w:rsid w:val="00D51101"/>
    <w:rsid w:val="00D559B0"/>
    <w:rsid w:val="00D602C1"/>
    <w:rsid w:val="00D61266"/>
    <w:rsid w:val="00DA5453"/>
    <w:rsid w:val="00E146F3"/>
    <w:rsid w:val="00E60489"/>
    <w:rsid w:val="00EF15C4"/>
    <w:rsid w:val="00F5182F"/>
    <w:rsid w:val="00F842DD"/>
    <w:rsid w:val="00FC315E"/>
    <w:rsid w:val="00FD504C"/>
    <w:rsid w:val="00FD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4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12"/>
    <w:rPr>
      <w:rFonts w:ascii="Tahoma" w:hAnsi="Tahoma" w:cs="Tahoma"/>
      <w:sz w:val="16"/>
      <w:szCs w:val="16"/>
    </w:rPr>
  </w:style>
  <w:style w:type="paragraph" w:styleId="a5">
    <w:name w:val="header"/>
    <w:basedOn w:val="a"/>
    <w:link w:val="a6"/>
    <w:uiPriority w:val="99"/>
    <w:semiHidden/>
    <w:unhideWhenUsed/>
    <w:rsid w:val="00FC31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315E"/>
  </w:style>
  <w:style w:type="paragraph" w:styleId="a7">
    <w:name w:val="footer"/>
    <w:basedOn w:val="a"/>
    <w:link w:val="a8"/>
    <w:uiPriority w:val="99"/>
    <w:semiHidden/>
    <w:unhideWhenUsed/>
    <w:rsid w:val="00FC31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315E"/>
  </w:style>
  <w:style w:type="table" w:styleId="a9">
    <w:name w:val="Table Grid"/>
    <w:basedOn w:val="a1"/>
    <w:uiPriority w:val="59"/>
    <w:rsid w:val="005D1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5D1473"/>
    <w:pPr>
      <w:ind w:left="720"/>
      <w:contextualSpacing/>
    </w:pPr>
  </w:style>
  <w:style w:type="paragraph" w:customStyle="1" w:styleId="1">
    <w:name w:val="Абзац списка1"/>
    <w:basedOn w:val="a"/>
    <w:rsid w:val="00D602C1"/>
    <w:pPr>
      <w:ind w:left="720"/>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4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12"/>
    <w:rPr>
      <w:rFonts w:ascii="Tahoma" w:hAnsi="Tahoma" w:cs="Tahoma"/>
      <w:sz w:val="16"/>
      <w:szCs w:val="16"/>
    </w:rPr>
  </w:style>
  <w:style w:type="paragraph" w:styleId="a5">
    <w:name w:val="header"/>
    <w:basedOn w:val="a"/>
    <w:link w:val="a6"/>
    <w:uiPriority w:val="99"/>
    <w:semiHidden/>
    <w:unhideWhenUsed/>
    <w:rsid w:val="00FC31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315E"/>
  </w:style>
  <w:style w:type="paragraph" w:styleId="a7">
    <w:name w:val="footer"/>
    <w:basedOn w:val="a"/>
    <w:link w:val="a8"/>
    <w:uiPriority w:val="99"/>
    <w:semiHidden/>
    <w:unhideWhenUsed/>
    <w:rsid w:val="00FC31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315E"/>
  </w:style>
  <w:style w:type="table" w:styleId="a9">
    <w:name w:val="Table Grid"/>
    <w:basedOn w:val="a1"/>
    <w:uiPriority w:val="59"/>
    <w:rsid w:val="005D1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5D1473"/>
    <w:pPr>
      <w:ind w:left="720"/>
      <w:contextualSpacing/>
    </w:pPr>
  </w:style>
  <w:style w:type="paragraph" w:customStyle="1" w:styleId="1">
    <w:name w:val="Абзац списка1"/>
    <w:basedOn w:val="a"/>
    <w:rsid w:val="00D602C1"/>
    <w:pPr>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organizatory</dc:creator>
  <cp:lastModifiedBy>Пользователь</cp:lastModifiedBy>
  <cp:revision>6</cp:revision>
  <dcterms:created xsi:type="dcterms:W3CDTF">2026-05-14T13:31:00Z</dcterms:created>
  <dcterms:modified xsi:type="dcterms:W3CDTF">2026-05-15T06:15:00Z</dcterms:modified>
</cp:coreProperties>
</file>