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215A" w14:textId="77777777" w:rsidR="00993CE4" w:rsidRPr="00D35DD8" w:rsidRDefault="00993CE4" w:rsidP="00993CE4">
      <w:pPr>
        <w:tabs>
          <w:tab w:val="left" w:pos="1134"/>
        </w:tabs>
        <w:spacing w:line="256" w:lineRule="auto"/>
        <w:jc w:val="center"/>
      </w:pPr>
      <w:r w:rsidRPr="00D35DD8">
        <w:rPr>
          <w:noProof/>
        </w:rPr>
        <w:drawing>
          <wp:inline distT="0" distB="0" distL="0" distR="0" wp14:anchorId="685E785B" wp14:editId="0B3C2037">
            <wp:extent cx="629920" cy="607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792" w:type="dxa"/>
        <w:tblLook w:val="01E0" w:firstRow="1" w:lastRow="1" w:firstColumn="1" w:lastColumn="1" w:noHBand="0" w:noVBand="0"/>
      </w:tblPr>
      <w:tblGrid>
        <w:gridCol w:w="5690"/>
        <w:gridCol w:w="4899"/>
      </w:tblGrid>
      <w:tr w:rsidR="00993CE4" w:rsidRPr="00D35DD8" w14:paraId="49915B0A" w14:textId="77777777" w:rsidTr="00C90EEB">
        <w:tc>
          <w:tcPr>
            <w:tcW w:w="5690" w:type="dxa"/>
          </w:tcPr>
          <w:p w14:paraId="62853077" w14:textId="77777777" w:rsidR="00993CE4" w:rsidRPr="00D35DD8" w:rsidRDefault="00993CE4" w:rsidP="00C90EEB">
            <w:pPr>
              <w:spacing w:line="256" w:lineRule="auto"/>
              <w:jc w:val="center"/>
              <w:rPr>
                <w:b/>
                <w:lang w:val="be-BY"/>
              </w:rPr>
            </w:pPr>
            <w:r w:rsidRPr="00D35DD8">
              <w:rPr>
                <w:b/>
                <w:lang w:val="be-BY"/>
              </w:rPr>
              <w:t>МАГІЛЕЎСКІ АБЛАСНЫ</w:t>
            </w:r>
          </w:p>
          <w:p w14:paraId="2AA13CF8" w14:textId="77777777" w:rsidR="00993CE4" w:rsidRPr="00D35DD8" w:rsidRDefault="00993CE4" w:rsidP="00C90EEB">
            <w:pPr>
              <w:spacing w:line="256" w:lineRule="auto"/>
              <w:jc w:val="center"/>
              <w:rPr>
                <w:b/>
                <w:lang w:val="be-BY"/>
              </w:rPr>
            </w:pPr>
            <w:r w:rsidRPr="00D35DD8">
              <w:rPr>
                <w:b/>
                <w:lang w:val="be-BY"/>
              </w:rPr>
              <w:t>ВЫКАНАЎЧЫ КАМІТЭТ</w:t>
            </w:r>
          </w:p>
          <w:p w14:paraId="06ACB39D" w14:textId="77777777" w:rsidR="00993CE4" w:rsidRPr="00D35DD8" w:rsidRDefault="00993CE4" w:rsidP="00C90EEB">
            <w:pPr>
              <w:spacing w:line="256" w:lineRule="auto"/>
              <w:jc w:val="center"/>
              <w:rPr>
                <w:b/>
                <w:sz w:val="18"/>
                <w:szCs w:val="18"/>
                <w:lang w:val="be-BY"/>
              </w:rPr>
            </w:pPr>
          </w:p>
          <w:p w14:paraId="2A734662" w14:textId="77777777" w:rsidR="00993CE4" w:rsidRPr="00D35DD8" w:rsidRDefault="00993CE4" w:rsidP="00C90EEB">
            <w:pPr>
              <w:spacing w:line="256" w:lineRule="auto"/>
              <w:jc w:val="center"/>
              <w:rPr>
                <w:b/>
                <w:lang w:val="be-BY"/>
              </w:rPr>
            </w:pPr>
            <w:r w:rsidRPr="00D35DD8">
              <w:rPr>
                <w:b/>
                <w:lang w:val="be-BY"/>
              </w:rPr>
              <w:t>КЛІМАВІЦКІ РАЁННЫ</w:t>
            </w:r>
          </w:p>
          <w:p w14:paraId="235FE7DC" w14:textId="77777777" w:rsidR="00993CE4" w:rsidRPr="00D35DD8" w:rsidRDefault="00993CE4" w:rsidP="00C90EEB">
            <w:pPr>
              <w:spacing w:line="256" w:lineRule="auto"/>
              <w:jc w:val="center"/>
              <w:rPr>
                <w:b/>
                <w:lang w:val="be-BY"/>
              </w:rPr>
            </w:pPr>
            <w:r w:rsidRPr="00D35DD8">
              <w:rPr>
                <w:b/>
                <w:lang w:val="be-BY"/>
              </w:rPr>
              <w:t>ВЫКАНАЎЧЫ КАМІТЭТ</w:t>
            </w:r>
          </w:p>
          <w:p w14:paraId="314E96A0" w14:textId="77777777" w:rsidR="00993CE4" w:rsidRPr="00D35DD8" w:rsidRDefault="00993CE4" w:rsidP="00C90EEB">
            <w:pPr>
              <w:spacing w:line="256" w:lineRule="auto"/>
              <w:jc w:val="center"/>
              <w:rPr>
                <w:b/>
                <w:sz w:val="16"/>
                <w:szCs w:val="16"/>
                <w:lang w:val="be-BY"/>
              </w:rPr>
            </w:pPr>
          </w:p>
          <w:p w14:paraId="2EF53857" w14:textId="77777777" w:rsidR="00993CE4" w:rsidRPr="00D35DD8" w:rsidRDefault="00993CE4" w:rsidP="00C90EEB">
            <w:pPr>
              <w:spacing w:line="256" w:lineRule="auto"/>
              <w:jc w:val="center"/>
              <w:rPr>
                <w:b/>
                <w:sz w:val="32"/>
                <w:szCs w:val="32"/>
                <w:lang w:val="be-BY"/>
              </w:rPr>
            </w:pPr>
            <w:r w:rsidRPr="00D35DD8">
              <w:rPr>
                <w:b/>
                <w:sz w:val="32"/>
                <w:szCs w:val="32"/>
                <w:lang w:val="be-BY"/>
              </w:rPr>
              <w:t>РАСПАРАДЖЭННЕ</w:t>
            </w:r>
          </w:p>
          <w:p w14:paraId="107F2EA3" w14:textId="1C3CC8DD" w:rsidR="00993CE4" w:rsidRPr="00D35DD8" w:rsidRDefault="00993CE4" w:rsidP="00C90EEB">
            <w:pPr>
              <w:ind w:firstLine="792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3</w:t>
            </w:r>
            <w:r>
              <w:rPr>
                <w:sz w:val="30"/>
                <w:szCs w:val="30"/>
                <w:lang w:val="be-BY"/>
              </w:rPr>
              <w:t>1</w:t>
            </w:r>
            <w:r w:rsidRPr="00D35DD8">
              <w:rPr>
                <w:sz w:val="30"/>
                <w:szCs w:val="30"/>
                <w:lang w:val="be-BY"/>
              </w:rPr>
              <w:t xml:space="preserve"> </w:t>
            </w:r>
            <w:r>
              <w:rPr>
                <w:sz w:val="30"/>
                <w:szCs w:val="30"/>
                <w:lang w:val="be-BY"/>
              </w:rPr>
              <w:t>дека</w:t>
            </w:r>
            <w:r w:rsidRPr="00D35DD8">
              <w:rPr>
                <w:sz w:val="30"/>
                <w:szCs w:val="30"/>
                <w:lang w:val="be-BY"/>
              </w:rPr>
              <w:t>бря 2025 г. № 2</w:t>
            </w:r>
            <w:r>
              <w:rPr>
                <w:sz w:val="30"/>
                <w:szCs w:val="30"/>
                <w:lang w:val="be-BY"/>
              </w:rPr>
              <w:t>60</w:t>
            </w:r>
            <w:r w:rsidRPr="00D35DD8">
              <w:rPr>
                <w:sz w:val="30"/>
                <w:szCs w:val="30"/>
                <w:lang w:val="be-BY"/>
              </w:rPr>
              <w:t>-р-КлРИК</w:t>
            </w:r>
          </w:p>
          <w:p w14:paraId="7A2CCC33" w14:textId="77777777" w:rsidR="00993CE4" w:rsidRPr="00D35DD8" w:rsidRDefault="00993CE4" w:rsidP="00C90EEB">
            <w:pPr>
              <w:spacing w:before="80" w:line="256" w:lineRule="auto"/>
              <w:jc w:val="center"/>
              <w:rPr>
                <w:lang w:val="be-BY"/>
              </w:rPr>
            </w:pPr>
            <w:r w:rsidRPr="00D35DD8">
              <w:rPr>
                <w:sz w:val="16"/>
                <w:szCs w:val="16"/>
                <w:lang w:val="be-BY"/>
              </w:rPr>
              <w:t>г. Клімавічы</w:t>
            </w:r>
          </w:p>
        </w:tc>
        <w:tc>
          <w:tcPr>
            <w:tcW w:w="4899" w:type="dxa"/>
          </w:tcPr>
          <w:p w14:paraId="23A2A815" w14:textId="77777777" w:rsidR="00993CE4" w:rsidRPr="00D35DD8" w:rsidRDefault="00993CE4" w:rsidP="00C90EEB">
            <w:pPr>
              <w:spacing w:line="280" w:lineRule="exact"/>
              <w:jc w:val="center"/>
              <w:rPr>
                <w:b/>
                <w:lang w:val="be-BY"/>
              </w:rPr>
            </w:pPr>
            <w:r w:rsidRPr="00D35DD8">
              <w:rPr>
                <w:b/>
                <w:lang w:val="be-BY"/>
              </w:rPr>
              <w:t>МОГИЛЕВСКИЙ ОБЛАСТНОЙ</w:t>
            </w:r>
          </w:p>
          <w:p w14:paraId="3216E24E" w14:textId="77777777" w:rsidR="00993CE4" w:rsidRPr="00D35DD8" w:rsidRDefault="00993CE4" w:rsidP="00C90EEB">
            <w:pPr>
              <w:spacing w:line="256" w:lineRule="auto"/>
              <w:jc w:val="center"/>
              <w:rPr>
                <w:b/>
                <w:lang w:val="be-BY"/>
              </w:rPr>
            </w:pPr>
            <w:r w:rsidRPr="00D35DD8">
              <w:rPr>
                <w:b/>
                <w:lang w:val="be-BY"/>
              </w:rPr>
              <w:t>ИСПОЛНИТЕЛЬНЫЙ КОМИТЕТ</w:t>
            </w:r>
          </w:p>
          <w:p w14:paraId="32F4986A" w14:textId="77777777" w:rsidR="00993CE4" w:rsidRPr="00D35DD8" w:rsidRDefault="00993CE4" w:rsidP="00C90EEB">
            <w:pPr>
              <w:spacing w:line="256" w:lineRule="auto"/>
              <w:jc w:val="center"/>
              <w:rPr>
                <w:b/>
                <w:sz w:val="18"/>
                <w:szCs w:val="18"/>
                <w:lang w:val="be-BY"/>
              </w:rPr>
            </w:pPr>
          </w:p>
          <w:p w14:paraId="6C87D852" w14:textId="77777777" w:rsidR="00993CE4" w:rsidRPr="00D35DD8" w:rsidRDefault="00993CE4" w:rsidP="00C90EEB">
            <w:pPr>
              <w:spacing w:line="256" w:lineRule="auto"/>
              <w:jc w:val="center"/>
              <w:rPr>
                <w:b/>
              </w:rPr>
            </w:pPr>
            <w:r w:rsidRPr="00D35DD8">
              <w:rPr>
                <w:b/>
              </w:rPr>
              <w:t>КЛИМОВИЧСКИЙ РАЙОННЫЙ</w:t>
            </w:r>
          </w:p>
          <w:p w14:paraId="3282BC5F" w14:textId="77777777" w:rsidR="00993CE4" w:rsidRPr="00D35DD8" w:rsidRDefault="00993CE4" w:rsidP="00C90EEB">
            <w:pPr>
              <w:spacing w:line="256" w:lineRule="auto"/>
              <w:jc w:val="center"/>
              <w:rPr>
                <w:b/>
              </w:rPr>
            </w:pPr>
            <w:r w:rsidRPr="00D35DD8">
              <w:rPr>
                <w:b/>
              </w:rPr>
              <w:t>ИСПОЛНИТЕЛЬНЫЙ КОМИТЕТ</w:t>
            </w:r>
          </w:p>
          <w:p w14:paraId="5C8168A5" w14:textId="77777777" w:rsidR="00993CE4" w:rsidRPr="00D35DD8" w:rsidRDefault="00993CE4" w:rsidP="00C90EEB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</w:p>
          <w:p w14:paraId="6B985D80" w14:textId="77777777" w:rsidR="00993CE4" w:rsidRPr="00D35DD8" w:rsidRDefault="00993CE4" w:rsidP="00C90EEB">
            <w:pPr>
              <w:spacing w:line="256" w:lineRule="auto"/>
              <w:jc w:val="center"/>
              <w:rPr>
                <w:b/>
                <w:sz w:val="32"/>
                <w:szCs w:val="32"/>
              </w:rPr>
            </w:pPr>
            <w:r w:rsidRPr="00D35DD8">
              <w:rPr>
                <w:b/>
                <w:sz w:val="32"/>
                <w:szCs w:val="32"/>
              </w:rPr>
              <w:t>РАСПОРЯЖЕНИЕ</w:t>
            </w:r>
          </w:p>
          <w:p w14:paraId="4F47F65A" w14:textId="77777777" w:rsidR="00993CE4" w:rsidRPr="00D35DD8" w:rsidRDefault="00993CE4" w:rsidP="00C90EEB">
            <w:pPr>
              <w:spacing w:line="256" w:lineRule="auto"/>
              <w:rPr>
                <w:sz w:val="30"/>
                <w:szCs w:val="30"/>
              </w:rPr>
            </w:pPr>
          </w:p>
          <w:p w14:paraId="16C2C878" w14:textId="77777777" w:rsidR="00993CE4" w:rsidRPr="00D35DD8" w:rsidRDefault="00993CE4" w:rsidP="00C90EEB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D35DD8">
              <w:rPr>
                <w:sz w:val="16"/>
                <w:szCs w:val="16"/>
                <w:lang w:val="be-BY"/>
              </w:rPr>
              <w:t>г</w:t>
            </w:r>
            <w:r w:rsidRPr="00D35DD8">
              <w:rPr>
                <w:sz w:val="16"/>
                <w:szCs w:val="16"/>
              </w:rPr>
              <w:t>. Климовичи</w:t>
            </w:r>
          </w:p>
        </w:tc>
      </w:tr>
    </w:tbl>
    <w:p w14:paraId="45AB68A4" w14:textId="77777777" w:rsidR="0073318C" w:rsidRDefault="0073318C" w:rsidP="006D26D2">
      <w:pPr>
        <w:tabs>
          <w:tab w:val="left" w:pos="5954"/>
        </w:tabs>
        <w:spacing w:line="280" w:lineRule="exact"/>
        <w:ind w:right="3544"/>
        <w:contextualSpacing/>
        <w:jc w:val="both"/>
        <w:rPr>
          <w:sz w:val="30"/>
          <w:szCs w:val="30"/>
        </w:rPr>
      </w:pPr>
    </w:p>
    <w:p w14:paraId="61381A8F" w14:textId="0CCBB940" w:rsidR="008C2974" w:rsidRDefault="00DA068E" w:rsidP="006D26D2">
      <w:pPr>
        <w:tabs>
          <w:tab w:val="left" w:pos="5954"/>
        </w:tabs>
        <w:spacing w:line="280" w:lineRule="exact"/>
        <w:ind w:right="3544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Об изменении распоряжени</w:t>
      </w:r>
      <w:r w:rsidR="00DF163C">
        <w:rPr>
          <w:sz w:val="30"/>
          <w:szCs w:val="30"/>
        </w:rPr>
        <w:t>я</w:t>
      </w:r>
      <w:r>
        <w:rPr>
          <w:sz w:val="30"/>
          <w:szCs w:val="30"/>
        </w:rPr>
        <w:t xml:space="preserve"> председателя Климовичского районного исполнительного комитета от 2</w:t>
      </w:r>
      <w:r w:rsidR="00E83B6C">
        <w:rPr>
          <w:sz w:val="30"/>
          <w:szCs w:val="30"/>
        </w:rPr>
        <w:t>3</w:t>
      </w:r>
      <w:r>
        <w:rPr>
          <w:sz w:val="30"/>
          <w:szCs w:val="30"/>
        </w:rPr>
        <w:t xml:space="preserve"> </w:t>
      </w:r>
      <w:r w:rsidR="00E83B6C">
        <w:rPr>
          <w:sz w:val="30"/>
          <w:szCs w:val="30"/>
        </w:rPr>
        <w:t>марта</w:t>
      </w:r>
      <w:r>
        <w:rPr>
          <w:sz w:val="30"/>
          <w:szCs w:val="30"/>
        </w:rPr>
        <w:t xml:space="preserve"> 20</w:t>
      </w:r>
      <w:r w:rsidR="00E83B6C">
        <w:rPr>
          <w:sz w:val="30"/>
          <w:szCs w:val="30"/>
        </w:rPr>
        <w:t>16</w:t>
      </w:r>
      <w:r>
        <w:rPr>
          <w:sz w:val="30"/>
          <w:szCs w:val="30"/>
        </w:rPr>
        <w:t xml:space="preserve"> г. № </w:t>
      </w:r>
      <w:r w:rsidR="00E83B6C">
        <w:rPr>
          <w:sz w:val="30"/>
          <w:szCs w:val="30"/>
        </w:rPr>
        <w:t>37</w:t>
      </w:r>
      <w:r>
        <w:rPr>
          <w:sz w:val="30"/>
          <w:szCs w:val="30"/>
        </w:rPr>
        <w:t>-р-КлРИК</w:t>
      </w:r>
    </w:p>
    <w:p w14:paraId="1E34CDF7" w14:textId="77777777" w:rsidR="006D26D2" w:rsidRDefault="006D26D2" w:rsidP="006D26D2">
      <w:pPr>
        <w:tabs>
          <w:tab w:val="left" w:pos="5954"/>
        </w:tabs>
        <w:spacing w:line="360" w:lineRule="auto"/>
        <w:ind w:right="3544"/>
        <w:contextualSpacing/>
        <w:jc w:val="both"/>
        <w:rPr>
          <w:sz w:val="30"/>
          <w:szCs w:val="30"/>
        </w:rPr>
      </w:pPr>
    </w:p>
    <w:p w14:paraId="333844CF" w14:textId="504A78BF" w:rsidR="00855301" w:rsidRDefault="0045648F" w:rsidP="006D26D2">
      <w:pPr>
        <w:tabs>
          <w:tab w:val="left" w:pos="6804"/>
        </w:tabs>
        <w:ind w:firstLine="709"/>
        <w:contextualSpacing/>
        <w:jc w:val="both"/>
        <w:rPr>
          <w:sz w:val="30"/>
          <w:szCs w:val="30"/>
        </w:rPr>
      </w:pPr>
      <w:r w:rsidRPr="0084111D">
        <w:rPr>
          <w:sz w:val="30"/>
          <w:szCs w:val="30"/>
        </w:rPr>
        <w:t>На осно</w:t>
      </w:r>
      <w:r w:rsidR="00B04F3E">
        <w:rPr>
          <w:sz w:val="30"/>
          <w:szCs w:val="30"/>
        </w:rPr>
        <w:t>в</w:t>
      </w:r>
      <w:r w:rsidRPr="0084111D">
        <w:rPr>
          <w:sz w:val="30"/>
          <w:szCs w:val="30"/>
        </w:rPr>
        <w:t xml:space="preserve">ании </w:t>
      </w:r>
      <w:r w:rsidR="00E83B6C">
        <w:rPr>
          <w:sz w:val="30"/>
          <w:szCs w:val="30"/>
        </w:rPr>
        <w:t xml:space="preserve">пункта 1 </w:t>
      </w:r>
      <w:r w:rsidR="00246D6A" w:rsidRPr="0084111D">
        <w:rPr>
          <w:sz w:val="30"/>
          <w:szCs w:val="30"/>
        </w:rPr>
        <w:t xml:space="preserve">статьи </w:t>
      </w:r>
      <w:r w:rsidR="00E83B6C">
        <w:rPr>
          <w:sz w:val="30"/>
          <w:szCs w:val="30"/>
        </w:rPr>
        <w:t>53</w:t>
      </w:r>
      <w:r w:rsidR="00246D6A" w:rsidRPr="0084111D">
        <w:rPr>
          <w:sz w:val="30"/>
          <w:szCs w:val="30"/>
        </w:rPr>
        <w:t xml:space="preserve"> Закона Республики Беларусь от </w:t>
      </w:r>
      <w:r w:rsidR="00E83B6C">
        <w:rPr>
          <w:sz w:val="30"/>
          <w:szCs w:val="30"/>
        </w:rPr>
        <w:br w:type="textWrapping" w:clear="all"/>
      </w:r>
      <w:r w:rsidR="00550968" w:rsidRPr="0084111D">
        <w:rPr>
          <w:sz w:val="30"/>
          <w:szCs w:val="30"/>
        </w:rPr>
        <w:t>4 января 2010 г. № 108-З «О местном управлении и самоуправлении в Республике Беларусь»</w:t>
      </w:r>
      <w:r w:rsidR="00246D6A" w:rsidRPr="0084111D">
        <w:rPr>
          <w:sz w:val="30"/>
          <w:szCs w:val="30"/>
        </w:rPr>
        <w:t>:</w:t>
      </w:r>
    </w:p>
    <w:p w14:paraId="0CE09079" w14:textId="2F63E06A" w:rsidR="006D26D2" w:rsidRDefault="0073318C" w:rsidP="006D26D2">
      <w:pPr>
        <w:tabs>
          <w:tab w:val="left" w:pos="6804"/>
        </w:tabs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E83B6C">
        <w:rPr>
          <w:sz w:val="30"/>
          <w:szCs w:val="30"/>
        </w:rPr>
        <w:t xml:space="preserve">остав комиссии по противодействию коррупции при Климовичском районном исполнительном комитете (далее – комиссия), созданной распоряжением председателя Климовичского районного исполнительного комитета (далее – райисполком) от 23 марта 2016 г. </w:t>
      </w:r>
      <w:r>
        <w:rPr>
          <w:sz w:val="30"/>
          <w:szCs w:val="30"/>
        </w:rPr>
        <w:br w:type="textWrapping" w:clear="all"/>
      </w:r>
      <w:r w:rsidR="00E83B6C">
        <w:rPr>
          <w:sz w:val="30"/>
          <w:szCs w:val="30"/>
        </w:rPr>
        <w:t>№ 37-р-КлРИК, изложи</w:t>
      </w:r>
      <w:r>
        <w:rPr>
          <w:sz w:val="30"/>
          <w:szCs w:val="30"/>
        </w:rPr>
        <w:t>ть</w:t>
      </w:r>
      <w:r w:rsidR="00E83B6C">
        <w:rPr>
          <w:sz w:val="30"/>
          <w:szCs w:val="30"/>
        </w:rPr>
        <w:t xml:space="preserve"> в следующей редакции: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83B6C" w14:paraId="6E396B3D" w14:textId="77777777" w:rsidTr="006D26D2">
        <w:tc>
          <w:tcPr>
            <w:tcW w:w="4927" w:type="dxa"/>
          </w:tcPr>
          <w:p w14:paraId="6CC3FADD" w14:textId="06339E97" w:rsidR="00E83B6C" w:rsidRDefault="00C814E7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="00E83B6C">
              <w:rPr>
                <w:sz w:val="30"/>
                <w:szCs w:val="30"/>
              </w:rPr>
              <w:t>ПУГАЧ</w:t>
            </w:r>
          </w:p>
          <w:p w14:paraId="551BFAF9" w14:textId="33242A8B" w:rsidR="00E83B6C" w:rsidRDefault="00E83B6C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Виктор Николаевич</w:t>
            </w:r>
          </w:p>
        </w:tc>
        <w:tc>
          <w:tcPr>
            <w:tcW w:w="4927" w:type="dxa"/>
          </w:tcPr>
          <w:p w14:paraId="2D77F687" w14:textId="4BDF9C80" w:rsidR="00E83B6C" w:rsidRDefault="00E83B6C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 райисполкома, председатель комиссии</w:t>
            </w:r>
          </w:p>
        </w:tc>
      </w:tr>
      <w:tr w:rsidR="00E83B6C" w14:paraId="56EB1555" w14:textId="77777777" w:rsidTr="006D26D2">
        <w:tc>
          <w:tcPr>
            <w:tcW w:w="4927" w:type="dxa"/>
          </w:tcPr>
          <w:p w14:paraId="7A84F759" w14:textId="77777777" w:rsidR="006D26D2" w:rsidRDefault="006D26D2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</w:p>
          <w:p w14:paraId="52ED1F22" w14:textId="0932BCE3" w:rsidR="00E83B6C" w:rsidRDefault="00E83B6C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ПОПЕЛЫШКО</w:t>
            </w:r>
          </w:p>
          <w:p w14:paraId="2BD3E6F7" w14:textId="7B0E193D" w:rsidR="00E83B6C" w:rsidRDefault="00E83B6C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Светлана Владимировна</w:t>
            </w:r>
          </w:p>
        </w:tc>
        <w:tc>
          <w:tcPr>
            <w:tcW w:w="4927" w:type="dxa"/>
          </w:tcPr>
          <w:p w14:paraId="750F0E3F" w14:textId="77777777" w:rsidR="006D26D2" w:rsidRDefault="006D26D2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</w:p>
          <w:p w14:paraId="3C42906A" w14:textId="77777777" w:rsidR="00E83B6C" w:rsidRDefault="00E83B6C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главный специалист юридического сектора райисполкома, секретарь комиссии</w:t>
            </w:r>
          </w:p>
          <w:p w14:paraId="7B506978" w14:textId="52648354" w:rsidR="006D26D2" w:rsidRDefault="006D26D2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</w:p>
        </w:tc>
      </w:tr>
      <w:tr w:rsidR="00E83B6C" w14:paraId="36792458" w14:textId="77777777" w:rsidTr="006D26D2">
        <w:tc>
          <w:tcPr>
            <w:tcW w:w="4927" w:type="dxa"/>
          </w:tcPr>
          <w:p w14:paraId="2AD2221A" w14:textId="77777777" w:rsidR="00E83B6C" w:rsidRDefault="00E83B6C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АНДРИЯШ </w:t>
            </w:r>
          </w:p>
          <w:p w14:paraId="139E37B9" w14:textId="6AC0133B" w:rsidR="00E83B6C" w:rsidRDefault="00E83B6C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Наталья Ивановна</w:t>
            </w:r>
          </w:p>
        </w:tc>
        <w:tc>
          <w:tcPr>
            <w:tcW w:w="4927" w:type="dxa"/>
          </w:tcPr>
          <w:p w14:paraId="50850293" w14:textId="77777777" w:rsidR="00E83B6C" w:rsidRDefault="00E83B6C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организационно-кадровой работы райисполкома</w:t>
            </w:r>
          </w:p>
          <w:p w14:paraId="37CC5F84" w14:textId="11A02330" w:rsidR="006D26D2" w:rsidRDefault="006D26D2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</w:p>
        </w:tc>
      </w:tr>
      <w:tr w:rsidR="00E83B6C" w14:paraId="4ED0AA59" w14:textId="77777777" w:rsidTr="006D26D2">
        <w:tc>
          <w:tcPr>
            <w:tcW w:w="4927" w:type="dxa"/>
          </w:tcPr>
          <w:p w14:paraId="0A0C80CE" w14:textId="77777777" w:rsidR="00E83B6C" w:rsidRDefault="00E83B6C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ЗАЙЦЕВА</w:t>
            </w:r>
          </w:p>
          <w:p w14:paraId="60741231" w14:textId="3D6575DC" w:rsidR="00E83B6C" w:rsidRDefault="00E83B6C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Ольга Васильевна</w:t>
            </w:r>
          </w:p>
        </w:tc>
        <w:tc>
          <w:tcPr>
            <w:tcW w:w="4927" w:type="dxa"/>
          </w:tcPr>
          <w:p w14:paraId="0EDC5682" w14:textId="77777777" w:rsidR="00E83B6C" w:rsidRDefault="00E83B6C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управляющий делами райисполкома</w:t>
            </w:r>
          </w:p>
          <w:p w14:paraId="3C04D441" w14:textId="77777777" w:rsidR="006D26D2" w:rsidRDefault="006D26D2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</w:p>
          <w:p w14:paraId="5FEAD3EA" w14:textId="7558D3E7" w:rsidR="006D26D2" w:rsidRDefault="006D26D2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</w:p>
        </w:tc>
      </w:tr>
      <w:tr w:rsidR="00E83B6C" w14:paraId="6A870F24" w14:textId="77777777" w:rsidTr="006D26D2">
        <w:tc>
          <w:tcPr>
            <w:tcW w:w="4927" w:type="dxa"/>
          </w:tcPr>
          <w:p w14:paraId="6D18DB34" w14:textId="77777777" w:rsidR="00E83B6C" w:rsidRDefault="00E83B6C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ЗУБАРЕВА</w:t>
            </w:r>
          </w:p>
          <w:p w14:paraId="3623F937" w14:textId="6E637C5C" w:rsidR="00E83B6C" w:rsidRDefault="00E83B6C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Галина Анатольевна</w:t>
            </w:r>
          </w:p>
        </w:tc>
        <w:tc>
          <w:tcPr>
            <w:tcW w:w="4927" w:type="dxa"/>
          </w:tcPr>
          <w:p w14:paraId="28BB066F" w14:textId="77777777" w:rsidR="00E83B6C" w:rsidRDefault="00E83B6C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председателя райисполкома</w:t>
            </w:r>
          </w:p>
          <w:p w14:paraId="1D1C8781" w14:textId="7DCD3A97" w:rsidR="006D26D2" w:rsidRDefault="006D26D2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</w:p>
        </w:tc>
      </w:tr>
      <w:tr w:rsidR="00DF163C" w14:paraId="21B34415" w14:textId="77777777" w:rsidTr="006D26D2">
        <w:tc>
          <w:tcPr>
            <w:tcW w:w="4927" w:type="dxa"/>
          </w:tcPr>
          <w:p w14:paraId="128E1420" w14:textId="77777777" w:rsidR="00DF163C" w:rsidRDefault="00DF163C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КИРИНЕВИЧ</w:t>
            </w:r>
          </w:p>
          <w:p w14:paraId="12EF6152" w14:textId="3788183B" w:rsidR="00DF163C" w:rsidRDefault="00DF163C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Александр Валерьевич</w:t>
            </w:r>
          </w:p>
        </w:tc>
        <w:tc>
          <w:tcPr>
            <w:tcW w:w="4927" w:type="dxa"/>
          </w:tcPr>
          <w:p w14:paraId="5D711F30" w14:textId="77777777" w:rsidR="00DF163C" w:rsidRDefault="00DF163C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внутренних дел райисполкома</w:t>
            </w:r>
          </w:p>
          <w:p w14:paraId="047543B6" w14:textId="78AC4F07" w:rsidR="006D26D2" w:rsidRDefault="006D26D2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</w:p>
        </w:tc>
      </w:tr>
      <w:tr w:rsidR="00B86414" w14:paraId="27B15B8C" w14:textId="77777777" w:rsidTr="006D26D2">
        <w:tc>
          <w:tcPr>
            <w:tcW w:w="4927" w:type="dxa"/>
          </w:tcPr>
          <w:p w14:paraId="3003EE68" w14:textId="77777777" w:rsidR="00B86414" w:rsidRDefault="00B86414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МИНЧЕНКО</w:t>
            </w:r>
          </w:p>
          <w:p w14:paraId="51406A27" w14:textId="00CD9A03" w:rsidR="00B86414" w:rsidRDefault="00B86414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Никифор Николаевич</w:t>
            </w:r>
          </w:p>
        </w:tc>
        <w:tc>
          <w:tcPr>
            <w:tcW w:w="4927" w:type="dxa"/>
          </w:tcPr>
          <w:p w14:paraId="7A054988" w14:textId="77777777" w:rsidR="00B86414" w:rsidRDefault="00B86414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 w:rsidRPr="00B86414">
              <w:rPr>
                <w:bCs/>
                <w:sz w:val="30"/>
                <w:szCs w:val="30"/>
              </w:rPr>
              <w:t>главный редактор учреждения «Редакция Климовичской районной газеты «Родная нива»</w:t>
            </w:r>
            <w:r>
              <w:rPr>
                <w:sz w:val="30"/>
                <w:szCs w:val="30"/>
              </w:rPr>
              <w:t xml:space="preserve"> </w:t>
            </w:r>
          </w:p>
          <w:p w14:paraId="2F3537FB" w14:textId="1378B3E9" w:rsidR="0073318C" w:rsidRDefault="0073318C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</w:p>
        </w:tc>
      </w:tr>
      <w:tr w:rsidR="00E83B6C" w14:paraId="46639318" w14:textId="77777777" w:rsidTr="006D26D2">
        <w:tc>
          <w:tcPr>
            <w:tcW w:w="4927" w:type="dxa"/>
          </w:tcPr>
          <w:p w14:paraId="5696C341" w14:textId="77777777" w:rsidR="00E83B6C" w:rsidRDefault="00E83B6C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МОРДЕСОВА </w:t>
            </w:r>
          </w:p>
          <w:p w14:paraId="3C93FD10" w14:textId="59E1C4D8" w:rsidR="00E83B6C" w:rsidRDefault="00E83B6C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Мария Николаевна</w:t>
            </w:r>
          </w:p>
        </w:tc>
        <w:tc>
          <w:tcPr>
            <w:tcW w:w="4927" w:type="dxa"/>
          </w:tcPr>
          <w:p w14:paraId="6EE0BE03" w14:textId="77777777" w:rsidR="00E83B6C" w:rsidRDefault="00E83B6C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председателя райисполкома</w:t>
            </w:r>
          </w:p>
          <w:p w14:paraId="14601DCA" w14:textId="2EACB05C" w:rsidR="006D26D2" w:rsidRDefault="006D26D2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</w:p>
        </w:tc>
      </w:tr>
      <w:tr w:rsidR="003A6705" w14:paraId="36B71651" w14:textId="77777777" w:rsidTr="006D26D2">
        <w:tc>
          <w:tcPr>
            <w:tcW w:w="4927" w:type="dxa"/>
          </w:tcPr>
          <w:p w14:paraId="321FE13F" w14:textId="77777777" w:rsidR="003A6705" w:rsidRDefault="003A6705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ПАТЮШКО</w:t>
            </w:r>
          </w:p>
          <w:p w14:paraId="0F07625A" w14:textId="1B73C641" w:rsidR="003A6705" w:rsidRDefault="003A6705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Ирина Владимировна</w:t>
            </w:r>
          </w:p>
        </w:tc>
        <w:tc>
          <w:tcPr>
            <w:tcW w:w="4927" w:type="dxa"/>
          </w:tcPr>
          <w:p w14:paraId="29B9D027" w14:textId="77777777" w:rsidR="003A6705" w:rsidRDefault="003A6705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главный бухгалтер группы бухгалтерского учета и отчетности райисполкома</w:t>
            </w:r>
          </w:p>
          <w:p w14:paraId="2954D689" w14:textId="05CFAF7F" w:rsidR="006D26D2" w:rsidRDefault="006D26D2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</w:p>
        </w:tc>
      </w:tr>
      <w:tr w:rsidR="003A6705" w14:paraId="13D20DAD" w14:textId="77777777" w:rsidTr="006D26D2">
        <w:tc>
          <w:tcPr>
            <w:tcW w:w="4927" w:type="dxa"/>
          </w:tcPr>
          <w:p w14:paraId="7FA54DB7" w14:textId="77777777" w:rsidR="003A6705" w:rsidRDefault="003A6705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РАСТОВСКАЯ </w:t>
            </w:r>
          </w:p>
          <w:p w14:paraId="7E6217AE" w14:textId="0EDE4261" w:rsidR="003A6705" w:rsidRDefault="003A6705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Олеся Анатольевна</w:t>
            </w:r>
          </w:p>
        </w:tc>
        <w:tc>
          <w:tcPr>
            <w:tcW w:w="4927" w:type="dxa"/>
          </w:tcPr>
          <w:p w14:paraId="548228E5" w14:textId="77777777" w:rsidR="003A6705" w:rsidRDefault="003A6705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финансового отдела райисполкома</w:t>
            </w:r>
          </w:p>
          <w:p w14:paraId="14336C65" w14:textId="6BD9970E" w:rsidR="006D26D2" w:rsidRDefault="006D26D2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</w:p>
        </w:tc>
      </w:tr>
      <w:tr w:rsidR="00E83B6C" w14:paraId="4F8433CD" w14:textId="77777777" w:rsidTr="006D26D2">
        <w:tc>
          <w:tcPr>
            <w:tcW w:w="4927" w:type="dxa"/>
          </w:tcPr>
          <w:p w14:paraId="425DBA2B" w14:textId="77777777" w:rsidR="006D26D2" w:rsidRDefault="006D26D2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ЦЫРКУНОВ</w:t>
            </w:r>
          </w:p>
          <w:p w14:paraId="23F9429B" w14:textId="20BBD30C" w:rsidR="003A6705" w:rsidRDefault="006D26D2" w:rsidP="006D26D2">
            <w:pPr>
              <w:tabs>
                <w:tab w:val="left" w:pos="1695"/>
              </w:tabs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Андрей Петрович</w:t>
            </w:r>
          </w:p>
        </w:tc>
        <w:tc>
          <w:tcPr>
            <w:tcW w:w="4927" w:type="dxa"/>
          </w:tcPr>
          <w:p w14:paraId="04AF32B9" w14:textId="77777777" w:rsidR="006D26D2" w:rsidRDefault="006D26D2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первый заместитель председателя райисполкома – начальник управления по сельскому хозяйству и продовольствию</w:t>
            </w:r>
          </w:p>
          <w:p w14:paraId="2C7CEC5B" w14:textId="6EE35F0E" w:rsidR="006D26D2" w:rsidRDefault="006D26D2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</w:p>
        </w:tc>
      </w:tr>
      <w:tr w:rsidR="00E83B6C" w14:paraId="4276B39C" w14:textId="77777777" w:rsidTr="006D26D2">
        <w:tc>
          <w:tcPr>
            <w:tcW w:w="4927" w:type="dxa"/>
          </w:tcPr>
          <w:p w14:paraId="16E6FF8C" w14:textId="77777777" w:rsidR="006D26D2" w:rsidRDefault="006D26D2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ШАПКИН </w:t>
            </w:r>
          </w:p>
          <w:p w14:paraId="125378B0" w14:textId="38F8F863" w:rsidR="006D26D2" w:rsidRDefault="006D26D2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Александр Владимирович </w:t>
            </w:r>
          </w:p>
          <w:p w14:paraId="750EC8D9" w14:textId="1D21A973" w:rsidR="003A6705" w:rsidRDefault="003A6705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</w:p>
        </w:tc>
        <w:tc>
          <w:tcPr>
            <w:tcW w:w="4927" w:type="dxa"/>
          </w:tcPr>
          <w:p w14:paraId="31A938B6" w14:textId="77777777" w:rsidR="006D26D2" w:rsidRDefault="006D26D2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председателя райисполкома</w:t>
            </w:r>
          </w:p>
          <w:p w14:paraId="533C1176" w14:textId="536B15AB" w:rsidR="006D26D2" w:rsidRDefault="006D26D2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</w:p>
        </w:tc>
      </w:tr>
      <w:tr w:rsidR="003A6705" w14:paraId="3D6E5F7B" w14:textId="77777777" w:rsidTr="006D26D2">
        <w:tc>
          <w:tcPr>
            <w:tcW w:w="4927" w:type="dxa"/>
          </w:tcPr>
          <w:p w14:paraId="1E7AE356" w14:textId="77777777" w:rsidR="003A6705" w:rsidRDefault="003A6705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ЮРЕНКОВА</w:t>
            </w:r>
          </w:p>
          <w:p w14:paraId="07FD0A6A" w14:textId="10DEA2E7" w:rsidR="003A6705" w:rsidRDefault="003A6705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Елена Сергеевна</w:t>
            </w:r>
          </w:p>
        </w:tc>
        <w:tc>
          <w:tcPr>
            <w:tcW w:w="4927" w:type="dxa"/>
          </w:tcPr>
          <w:p w14:paraId="11852F25" w14:textId="26B4B690" w:rsidR="003A6705" w:rsidRDefault="003A6705" w:rsidP="006D26D2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управления по работе с плательщиками по Климовичскому району инспекции Министерства по налогам и сборам Республики Беларусь по Костюковичскому району (с согласия)</w:t>
            </w:r>
            <w:r w:rsidR="00DF163C">
              <w:rPr>
                <w:sz w:val="30"/>
                <w:szCs w:val="30"/>
              </w:rPr>
              <w:t>.</w:t>
            </w:r>
            <w:r w:rsidR="00C814E7">
              <w:rPr>
                <w:sz w:val="30"/>
                <w:szCs w:val="30"/>
              </w:rPr>
              <w:t>»</w:t>
            </w:r>
            <w:r w:rsidR="00DF163C">
              <w:rPr>
                <w:sz w:val="30"/>
                <w:szCs w:val="30"/>
              </w:rPr>
              <w:t>.</w:t>
            </w:r>
          </w:p>
        </w:tc>
      </w:tr>
    </w:tbl>
    <w:p w14:paraId="3BA3FB70" w14:textId="77777777" w:rsidR="00C814E7" w:rsidRDefault="00C814E7" w:rsidP="00DF163C">
      <w:pPr>
        <w:spacing w:line="360" w:lineRule="auto"/>
        <w:ind w:firstLine="709"/>
        <w:contextualSpacing/>
        <w:jc w:val="both"/>
        <w:rPr>
          <w:sz w:val="30"/>
          <w:szCs w:val="30"/>
        </w:rPr>
      </w:pPr>
    </w:p>
    <w:p w14:paraId="586BB111" w14:textId="0B1B461D" w:rsidR="00DF774B" w:rsidRDefault="00855301" w:rsidP="00BC1613">
      <w:pPr>
        <w:tabs>
          <w:tab w:val="left" w:pos="6804"/>
        </w:tabs>
        <w:contextualSpacing/>
        <w:jc w:val="both"/>
      </w:pPr>
      <w:r>
        <w:rPr>
          <w:sz w:val="30"/>
          <w:szCs w:val="30"/>
        </w:rPr>
        <w:t>Председатель райисполкома</w:t>
      </w:r>
      <w:r w:rsidR="006E406E">
        <w:rPr>
          <w:sz w:val="30"/>
          <w:szCs w:val="30"/>
        </w:rPr>
        <w:tab/>
      </w:r>
      <w:proofErr w:type="spellStart"/>
      <w:r w:rsidR="0084111D">
        <w:rPr>
          <w:sz w:val="30"/>
          <w:szCs w:val="30"/>
        </w:rPr>
        <w:t>В.Н.Пугач</w:t>
      </w:r>
      <w:proofErr w:type="spellEnd"/>
      <w:r w:rsidR="00DF774B">
        <w:rPr>
          <w:sz w:val="30"/>
          <w:szCs w:val="30"/>
        </w:rPr>
        <w:t xml:space="preserve"> </w:t>
      </w:r>
    </w:p>
    <w:p w14:paraId="70C8970A" w14:textId="05583311" w:rsidR="00A37C32" w:rsidRDefault="00A37C32" w:rsidP="006D26D2">
      <w:pPr>
        <w:spacing w:line="360" w:lineRule="auto"/>
        <w:jc w:val="both"/>
        <w:rPr>
          <w:sz w:val="30"/>
          <w:szCs w:val="30"/>
        </w:rPr>
      </w:pPr>
    </w:p>
    <w:p w14:paraId="22935B4E" w14:textId="77777777" w:rsidR="002A1CF1" w:rsidRDefault="002A1CF1" w:rsidP="002A1CF1">
      <w:pPr>
        <w:tabs>
          <w:tab w:val="left" w:pos="6840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Управляющий делами</w:t>
      </w:r>
    </w:p>
    <w:p w14:paraId="0A227284" w14:textId="77777777" w:rsidR="002A1CF1" w:rsidRPr="002E2CE5" w:rsidRDefault="002A1CF1" w:rsidP="002A1CF1">
      <w:pPr>
        <w:tabs>
          <w:tab w:val="left" w:pos="2265"/>
          <w:tab w:val="left" w:pos="6840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райисполкома</w:t>
      </w:r>
    </w:p>
    <w:p w14:paraId="668FE7C0" w14:textId="6BC178E7" w:rsidR="002A1CF1" w:rsidRDefault="002A1CF1" w:rsidP="006D26D2">
      <w:pPr>
        <w:tabs>
          <w:tab w:val="left" w:pos="1701"/>
          <w:tab w:val="left" w:pos="2292"/>
          <w:tab w:val="left" w:pos="6840"/>
        </w:tabs>
        <w:spacing w:before="120" w:after="120"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</w:t>
      </w:r>
      <w:r w:rsidR="006D26D2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О.В.Зайцева</w:t>
      </w:r>
      <w:proofErr w:type="spellEnd"/>
      <w:r>
        <w:rPr>
          <w:sz w:val="30"/>
          <w:szCs w:val="30"/>
        </w:rPr>
        <w:t xml:space="preserve"> </w:t>
      </w:r>
    </w:p>
    <w:p w14:paraId="39BA9AA0" w14:textId="4D7CE1D6" w:rsidR="002A1CF1" w:rsidRDefault="006D26D2" w:rsidP="006D26D2">
      <w:pPr>
        <w:tabs>
          <w:tab w:val="left" w:pos="1701"/>
          <w:tab w:val="left" w:pos="6840"/>
        </w:tabs>
        <w:spacing w:line="280" w:lineRule="exact"/>
        <w:rPr>
          <w:sz w:val="30"/>
          <w:szCs w:val="18"/>
        </w:rPr>
      </w:pPr>
      <w:r>
        <w:rPr>
          <w:sz w:val="30"/>
          <w:szCs w:val="18"/>
        </w:rPr>
        <w:t>31</w:t>
      </w:r>
      <w:r w:rsidR="002A1CF1">
        <w:rPr>
          <w:sz w:val="30"/>
          <w:szCs w:val="18"/>
        </w:rPr>
        <w:t>.</w:t>
      </w:r>
      <w:r>
        <w:rPr>
          <w:sz w:val="30"/>
          <w:szCs w:val="18"/>
        </w:rPr>
        <w:t>12</w:t>
      </w:r>
      <w:r w:rsidR="002A1CF1">
        <w:rPr>
          <w:sz w:val="30"/>
          <w:szCs w:val="18"/>
        </w:rPr>
        <w:t>.2025</w:t>
      </w:r>
    </w:p>
    <w:p w14:paraId="46CAB8DA" w14:textId="77777777" w:rsidR="002A1CF1" w:rsidRDefault="002A1CF1" w:rsidP="002A1CF1">
      <w:pPr>
        <w:tabs>
          <w:tab w:val="left" w:pos="6804"/>
        </w:tabs>
        <w:spacing w:line="280" w:lineRule="exact"/>
        <w:rPr>
          <w:sz w:val="30"/>
          <w:szCs w:val="30"/>
        </w:rPr>
      </w:pPr>
    </w:p>
    <w:p w14:paraId="7B360B1E" w14:textId="0E9B052F" w:rsidR="006D26D2" w:rsidRDefault="006D26D2" w:rsidP="002A1CF1">
      <w:pPr>
        <w:tabs>
          <w:tab w:val="left" w:pos="6840"/>
        </w:tabs>
        <w:spacing w:line="280" w:lineRule="exact"/>
        <w:rPr>
          <w:sz w:val="30"/>
          <w:szCs w:val="18"/>
        </w:rPr>
      </w:pPr>
      <w:r>
        <w:rPr>
          <w:sz w:val="30"/>
          <w:szCs w:val="18"/>
        </w:rPr>
        <w:t xml:space="preserve">Заведующий </w:t>
      </w:r>
      <w:r w:rsidR="002A1CF1">
        <w:rPr>
          <w:sz w:val="30"/>
          <w:szCs w:val="18"/>
        </w:rPr>
        <w:t>юридическ</w:t>
      </w:r>
      <w:r>
        <w:rPr>
          <w:sz w:val="30"/>
          <w:szCs w:val="18"/>
        </w:rPr>
        <w:t>им</w:t>
      </w:r>
      <w:r w:rsidR="002A1CF1">
        <w:rPr>
          <w:sz w:val="30"/>
          <w:szCs w:val="18"/>
        </w:rPr>
        <w:t xml:space="preserve"> </w:t>
      </w:r>
    </w:p>
    <w:p w14:paraId="20363DF1" w14:textId="737CDEC8" w:rsidR="002A1CF1" w:rsidRDefault="006D26D2" w:rsidP="002A1CF1">
      <w:pPr>
        <w:tabs>
          <w:tab w:val="left" w:pos="6840"/>
        </w:tabs>
        <w:spacing w:line="280" w:lineRule="exact"/>
        <w:rPr>
          <w:sz w:val="30"/>
          <w:szCs w:val="18"/>
        </w:rPr>
      </w:pPr>
      <w:r>
        <w:rPr>
          <w:sz w:val="30"/>
          <w:szCs w:val="18"/>
        </w:rPr>
        <w:t>с</w:t>
      </w:r>
      <w:r w:rsidR="002A1CF1">
        <w:rPr>
          <w:sz w:val="30"/>
          <w:szCs w:val="18"/>
        </w:rPr>
        <w:t>ектор</w:t>
      </w:r>
      <w:r>
        <w:rPr>
          <w:sz w:val="30"/>
          <w:szCs w:val="18"/>
        </w:rPr>
        <w:t xml:space="preserve">ом </w:t>
      </w:r>
      <w:r w:rsidR="002A1CF1">
        <w:rPr>
          <w:sz w:val="30"/>
          <w:szCs w:val="18"/>
        </w:rPr>
        <w:t>райисполкома</w:t>
      </w:r>
    </w:p>
    <w:p w14:paraId="5BF314C6" w14:textId="1E7F0F6C" w:rsidR="002A1CF1" w:rsidRDefault="002A1CF1" w:rsidP="006D26D2">
      <w:pPr>
        <w:tabs>
          <w:tab w:val="left" w:pos="1701"/>
          <w:tab w:val="left" w:pos="2295"/>
          <w:tab w:val="left" w:pos="6840"/>
        </w:tabs>
        <w:spacing w:before="120" w:after="120" w:line="280" w:lineRule="exact"/>
        <w:rPr>
          <w:sz w:val="30"/>
          <w:szCs w:val="18"/>
        </w:rPr>
      </w:pPr>
      <w:r>
        <w:rPr>
          <w:sz w:val="30"/>
          <w:szCs w:val="18"/>
        </w:rPr>
        <w:t xml:space="preserve">                      </w:t>
      </w:r>
      <w:proofErr w:type="spellStart"/>
      <w:r>
        <w:rPr>
          <w:sz w:val="30"/>
          <w:szCs w:val="18"/>
        </w:rPr>
        <w:t>В.И.Павлова</w:t>
      </w:r>
      <w:proofErr w:type="spellEnd"/>
    </w:p>
    <w:p w14:paraId="1770E20C" w14:textId="790745F9" w:rsidR="002A1CF1" w:rsidRDefault="006D26D2" w:rsidP="002A1CF1">
      <w:pPr>
        <w:tabs>
          <w:tab w:val="left" w:pos="6804"/>
        </w:tabs>
        <w:spacing w:line="280" w:lineRule="exact"/>
        <w:rPr>
          <w:sz w:val="30"/>
          <w:szCs w:val="30"/>
        </w:rPr>
      </w:pPr>
      <w:r>
        <w:rPr>
          <w:sz w:val="30"/>
          <w:szCs w:val="18"/>
        </w:rPr>
        <w:t>31</w:t>
      </w:r>
      <w:r w:rsidR="002A1CF1">
        <w:rPr>
          <w:sz w:val="30"/>
          <w:szCs w:val="18"/>
        </w:rPr>
        <w:t>.</w:t>
      </w:r>
      <w:r>
        <w:rPr>
          <w:sz w:val="30"/>
          <w:szCs w:val="18"/>
        </w:rPr>
        <w:t>12</w:t>
      </w:r>
      <w:r w:rsidR="002A1CF1">
        <w:rPr>
          <w:sz w:val="30"/>
          <w:szCs w:val="18"/>
        </w:rPr>
        <w:t>.2025</w:t>
      </w:r>
    </w:p>
    <w:p w14:paraId="6ACA04FE" w14:textId="77777777" w:rsidR="002A1CF1" w:rsidRDefault="002A1CF1" w:rsidP="003913B5">
      <w:pPr>
        <w:jc w:val="both"/>
        <w:rPr>
          <w:sz w:val="30"/>
          <w:szCs w:val="30"/>
        </w:rPr>
      </w:pPr>
    </w:p>
    <w:sectPr w:rsidR="002A1CF1" w:rsidSect="0073318C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71185" w14:textId="77777777" w:rsidR="0065269F" w:rsidRDefault="0065269F" w:rsidP="00B0553D">
      <w:r>
        <w:separator/>
      </w:r>
    </w:p>
  </w:endnote>
  <w:endnote w:type="continuationSeparator" w:id="0">
    <w:p w14:paraId="137AA7A7" w14:textId="77777777" w:rsidR="0065269F" w:rsidRDefault="0065269F" w:rsidP="00B0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DF300" w14:textId="77777777" w:rsidR="0065269F" w:rsidRDefault="0065269F" w:rsidP="00B0553D">
      <w:r>
        <w:separator/>
      </w:r>
    </w:p>
  </w:footnote>
  <w:footnote w:type="continuationSeparator" w:id="0">
    <w:p w14:paraId="7F95EF43" w14:textId="77777777" w:rsidR="0065269F" w:rsidRDefault="0065269F" w:rsidP="00B05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9486722"/>
      <w:docPartObj>
        <w:docPartGallery w:val="Page Numbers (Top of Page)"/>
        <w:docPartUnique/>
      </w:docPartObj>
    </w:sdtPr>
    <w:sdtContent>
      <w:p w14:paraId="60678763" w14:textId="3862835C" w:rsidR="0073318C" w:rsidRDefault="007331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16F0DC" w14:textId="77777777" w:rsidR="0073318C" w:rsidRDefault="0073318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DDB8" w14:textId="50FD054D" w:rsidR="000B6678" w:rsidRDefault="000B6678" w:rsidP="008C2974">
    <w:pPr>
      <w:pStyle w:val="a5"/>
    </w:pPr>
  </w:p>
  <w:p w14:paraId="2459D4EB" w14:textId="77777777" w:rsidR="000B6678" w:rsidRDefault="000B667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4A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FB5685"/>
    <w:multiLevelType w:val="hybridMultilevel"/>
    <w:tmpl w:val="477A6DA2"/>
    <w:lvl w:ilvl="0" w:tplc="DD3E407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E271FE"/>
    <w:multiLevelType w:val="hybridMultilevel"/>
    <w:tmpl w:val="BDDE7284"/>
    <w:lvl w:ilvl="0" w:tplc="948A152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95086986">
    <w:abstractNumId w:val="0"/>
  </w:num>
  <w:num w:numId="2" w16cid:durableId="358047702">
    <w:abstractNumId w:val="2"/>
  </w:num>
  <w:num w:numId="3" w16cid:durableId="1479372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D88"/>
    <w:rsid w:val="00021FC4"/>
    <w:rsid w:val="00070ABC"/>
    <w:rsid w:val="000B100C"/>
    <w:rsid w:val="000B1EBE"/>
    <w:rsid w:val="000B2DD4"/>
    <w:rsid w:val="000B5186"/>
    <w:rsid w:val="000B6678"/>
    <w:rsid w:val="000E39FD"/>
    <w:rsid w:val="0010595D"/>
    <w:rsid w:val="0010786B"/>
    <w:rsid w:val="00120A6F"/>
    <w:rsid w:val="00193526"/>
    <w:rsid w:val="001E12BC"/>
    <w:rsid w:val="00246D6A"/>
    <w:rsid w:val="00274C80"/>
    <w:rsid w:val="002A1CF1"/>
    <w:rsid w:val="002C39D9"/>
    <w:rsid w:val="002D12B2"/>
    <w:rsid w:val="002D71B5"/>
    <w:rsid w:val="002E3E7F"/>
    <w:rsid w:val="003530A5"/>
    <w:rsid w:val="0036282B"/>
    <w:rsid w:val="00364FB9"/>
    <w:rsid w:val="003913B5"/>
    <w:rsid w:val="003A6705"/>
    <w:rsid w:val="003E6FF1"/>
    <w:rsid w:val="003F1AB1"/>
    <w:rsid w:val="004357B3"/>
    <w:rsid w:val="00445207"/>
    <w:rsid w:val="0045648F"/>
    <w:rsid w:val="004A0A00"/>
    <w:rsid w:val="004B36AE"/>
    <w:rsid w:val="004E01D4"/>
    <w:rsid w:val="004E5265"/>
    <w:rsid w:val="004F19EF"/>
    <w:rsid w:val="00506B79"/>
    <w:rsid w:val="00550968"/>
    <w:rsid w:val="005526DF"/>
    <w:rsid w:val="005C375A"/>
    <w:rsid w:val="005D2B7C"/>
    <w:rsid w:val="005F4A78"/>
    <w:rsid w:val="006155D8"/>
    <w:rsid w:val="0065269F"/>
    <w:rsid w:val="00664DEE"/>
    <w:rsid w:val="006D26D2"/>
    <w:rsid w:val="006E406E"/>
    <w:rsid w:val="006E53F7"/>
    <w:rsid w:val="00713F28"/>
    <w:rsid w:val="0073318C"/>
    <w:rsid w:val="00744D88"/>
    <w:rsid w:val="00754A84"/>
    <w:rsid w:val="00790F67"/>
    <w:rsid w:val="007B4D22"/>
    <w:rsid w:val="007B6821"/>
    <w:rsid w:val="007C591D"/>
    <w:rsid w:val="007F3CA6"/>
    <w:rsid w:val="00831D59"/>
    <w:rsid w:val="0084111D"/>
    <w:rsid w:val="00855301"/>
    <w:rsid w:val="008C2974"/>
    <w:rsid w:val="008D401B"/>
    <w:rsid w:val="00901D17"/>
    <w:rsid w:val="00956415"/>
    <w:rsid w:val="00993CE4"/>
    <w:rsid w:val="00996853"/>
    <w:rsid w:val="009C1143"/>
    <w:rsid w:val="009C42EF"/>
    <w:rsid w:val="009F51E5"/>
    <w:rsid w:val="009F5D1C"/>
    <w:rsid w:val="00A156DE"/>
    <w:rsid w:val="00A21FDD"/>
    <w:rsid w:val="00A37C32"/>
    <w:rsid w:val="00A9719E"/>
    <w:rsid w:val="00A978D1"/>
    <w:rsid w:val="00B04F3E"/>
    <w:rsid w:val="00B0553D"/>
    <w:rsid w:val="00B23512"/>
    <w:rsid w:val="00B519B2"/>
    <w:rsid w:val="00B8155C"/>
    <w:rsid w:val="00B82C80"/>
    <w:rsid w:val="00B86414"/>
    <w:rsid w:val="00B866AA"/>
    <w:rsid w:val="00BC1613"/>
    <w:rsid w:val="00BD56B0"/>
    <w:rsid w:val="00BD6B08"/>
    <w:rsid w:val="00C71335"/>
    <w:rsid w:val="00C814E7"/>
    <w:rsid w:val="00C8369E"/>
    <w:rsid w:val="00D226C4"/>
    <w:rsid w:val="00D77FB0"/>
    <w:rsid w:val="00DA068E"/>
    <w:rsid w:val="00DF163C"/>
    <w:rsid w:val="00DF1793"/>
    <w:rsid w:val="00DF774B"/>
    <w:rsid w:val="00E2470C"/>
    <w:rsid w:val="00E40C8E"/>
    <w:rsid w:val="00E77CCF"/>
    <w:rsid w:val="00E83B6C"/>
    <w:rsid w:val="00E94906"/>
    <w:rsid w:val="00EC6673"/>
    <w:rsid w:val="00EF3C4F"/>
    <w:rsid w:val="00EF463E"/>
    <w:rsid w:val="00EF6DB3"/>
    <w:rsid w:val="00F5071B"/>
    <w:rsid w:val="00F75D82"/>
    <w:rsid w:val="00F8260A"/>
    <w:rsid w:val="00FC3F9B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17CAC"/>
  <w15:docId w15:val="{6FD366D3-29B8-45E6-B67C-EAECF30D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D59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831D59"/>
    <w:rPr>
      <w:rFonts w:ascii="Times New Roman" w:eastAsia="Times New Roman" w:hAnsi="Times New Roman" w:cs="Times New Roman"/>
      <w:spacing w:val="6"/>
      <w:sz w:val="17"/>
      <w:szCs w:val="17"/>
      <w:shd w:val="clear" w:color="auto" w:fill="FFFFFF"/>
    </w:rPr>
  </w:style>
  <w:style w:type="paragraph" w:styleId="a3">
    <w:name w:val="List Paragraph"/>
    <w:basedOn w:val="a"/>
    <w:uiPriority w:val="34"/>
    <w:qFormat/>
    <w:rsid w:val="00F75D82"/>
    <w:pPr>
      <w:ind w:left="720"/>
      <w:contextualSpacing/>
    </w:pPr>
  </w:style>
  <w:style w:type="table" w:styleId="a4">
    <w:name w:val="Table Grid"/>
    <w:basedOn w:val="a1"/>
    <w:uiPriority w:val="59"/>
    <w:rsid w:val="004357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055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553D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B055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553D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styleId="a9">
    <w:name w:val="Hyperlink"/>
    <w:basedOn w:val="a0"/>
    <w:uiPriority w:val="99"/>
    <w:semiHidden/>
    <w:unhideWhenUsed/>
    <w:rsid w:val="000B1EBE"/>
    <w:rPr>
      <w:color w:val="0000FF"/>
      <w:u w:val="single"/>
    </w:rPr>
  </w:style>
  <w:style w:type="paragraph" w:customStyle="1" w:styleId="titlep">
    <w:name w:val="titlep"/>
    <w:basedOn w:val="a"/>
    <w:rsid w:val="000B1EBE"/>
    <w:pPr>
      <w:spacing w:before="360" w:after="360"/>
      <w:jc w:val="center"/>
    </w:pPr>
    <w:rPr>
      <w:rFonts w:eastAsiaTheme="minorEastAsia"/>
      <w:b/>
      <w:bCs/>
      <w14:ligatures w14:val="standardContextual"/>
    </w:rPr>
  </w:style>
  <w:style w:type="paragraph" w:customStyle="1" w:styleId="onestring">
    <w:name w:val="onestring"/>
    <w:basedOn w:val="a"/>
    <w:rsid w:val="000B1EBE"/>
    <w:pPr>
      <w:spacing w:before="160" w:after="160"/>
      <w:jc w:val="right"/>
    </w:pPr>
    <w:rPr>
      <w:rFonts w:eastAsiaTheme="minorEastAsia"/>
      <w:sz w:val="22"/>
      <w:szCs w:val="22"/>
      <w14:ligatures w14:val="standardContextual"/>
    </w:rPr>
  </w:style>
  <w:style w:type="paragraph" w:customStyle="1" w:styleId="snoski">
    <w:name w:val="snoski"/>
    <w:basedOn w:val="a"/>
    <w:rsid w:val="000B1EBE"/>
    <w:pPr>
      <w:jc w:val="both"/>
    </w:pPr>
    <w:rPr>
      <w:rFonts w:eastAsiaTheme="minorEastAsia"/>
      <w:sz w:val="20"/>
      <w:szCs w:val="20"/>
      <w14:ligatures w14:val="standardContextual"/>
    </w:rPr>
  </w:style>
  <w:style w:type="paragraph" w:customStyle="1" w:styleId="snoskiline">
    <w:name w:val="snoskiline"/>
    <w:basedOn w:val="a"/>
    <w:rsid w:val="000B1EBE"/>
    <w:pPr>
      <w:jc w:val="both"/>
    </w:pPr>
    <w:rPr>
      <w:rFonts w:eastAsiaTheme="minorEastAsia"/>
      <w:sz w:val="20"/>
      <w:szCs w:val="20"/>
      <w14:ligatures w14:val="standardContextual"/>
    </w:rPr>
  </w:style>
  <w:style w:type="paragraph" w:customStyle="1" w:styleId="table10">
    <w:name w:val="table10"/>
    <w:basedOn w:val="a"/>
    <w:rsid w:val="000B1EBE"/>
    <w:rPr>
      <w:rFonts w:eastAsiaTheme="minorEastAsia"/>
      <w:sz w:val="20"/>
      <w:szCs w:val="20"/>
      <w14:ligatures w14:val="standardContextual"/>
    </w:rPr>
  </w:style>
  <w:style w:type="paragraph" w:customStyle="1" w:styleId="newncpi">
    <w:name w:val="newncpi"/>
    <w:basedOn w:val="a"/>
    <w:rsid w:val="000B1EBE"/>
    <w:pPr>
      <w:spacing w:before="160" w:after="160"/>
      <w:ind w:firstLine="567"/>
      <w:jc w:val="both"/>
    </w:pPr>
    <w:rPr>
      <w:rFonts w:eastAsiaTheme="minorEastAsia"/>
      <w14:ligatures w14:val="standardContextual"/>
    </w:rPr>
  </w:style>
  <w:style w:type="paragraph" w:customStyle="1" w:styleId="newncpi0">
    <w:name w:val="newncpi0"/>
    <w:basedOn w:val="a"/>
    <w:rsid w:val="000B1EBE"/>
    <w:pPr>
      <w:spacing w:before="160" w:after="160"/>
      <w:jc w:val="both"/>
    </w:pPr>
    <w:rPr>
      <w:rFonts w:eastAsiaTheme="minorEastAsia"/>
      <w14:ligatures w14:val="standardContextual"/>
    </w:rPr>
  </w:style>
  <w:style w:type="paragraph" w:customStyle="1" w:styleId="undline">
    <w:name w:val="undline"/>
    <w:basedOn w:val="a"/>
    <w:rsid w:val="000B1EBE"/>
    <w:pPr>
      <w:spacing w:before="160" w:after="160"/>
      <w:jc w:val="both"/>
    </w:pPr>
    <w:rPr>
      <w:rFonts w:eastAsiaTheme="minorEastAsia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7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DA40C-29BD-4471-85B1-ACEAE6AD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 Дробышевский</dc:creator>
  <cp:keywords/>
  <dc:description/>
  <cp:lastModifiedBy>Наумова Елена Валерьевна</cp:lastModifiedBy>
  <cp:revision>43</cp:revision>
  <cp:lastPrinted>2026-01-16T09:46:00Z</cp:lastPrinted>
  <dcterms:created xsi:type="dcterms:W3CDTF">2024-02-02T12:00:00Z</dcterms:created>
  <dcterms:modified xsi:type="dcterms:W3CDTF">2026-01-16T09:47:00Z</dcterms:modified>
</cp:coreProperties>
</file>